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学童保育利用申請に関する確認書</w:t>
      </w:r>
    </w:p>
    <w:p>
      <w:pPr>
        <w:pStyle w:val="0"/>
        <w:jc w:val="center"/>
        <w:rPr>
          <w:rFonts w:hint="default"/>
          <w:b w:val="1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学童保育クラブ利用のしおりを読み、内容を十分理解した上で利用の申請をしてください。しおりに基づき運営を行います。下記に内容をまとめましたので、ご確認後</w:t>
      </w:r>
      <w:r>
        <w:rPr>
          <w:rFonts w:hint="eastAsia"/>
          <w:sz w:val="24"/>
        </w:rPr>
        <w:t>□</w:t>
      </w:r>
      <w:r>
        <w:rPr>
          <w:rFonts w:hint="eastAsia"/>
        </w:rPr>
        <w:t>にレ印をつけて提出ください。</w:t>
      </w:r>
    </w:p>
    <w:p>
      <w:pPr>
        <w:pStyle w:val="0"/>
        <w:rPr>
          <w:rFonts w:hint="default"/>
        </w:rPr>
      </w:pPr>
    </w:p>
    <w:tbl>
      <w:tblPr>
        <w:tblStyle w:val="11"/>
        <w:tblW w:w="8745" w:type="dxa"/>
        <w:tblInd w:w="5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745"/>
      </w:tblGrid>
      <w:tr>
        <w:trPr>
          <w:trHeight w:val="8130" w:hRule="atLeast"/>
        </w:trPr>
        <w:tc>
          <w:tcPr>
            <w:tcW w:w="8745" w:type="dxa"/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利用申請について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>申請時の提出書類は期日までに正確に記入してください。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>虚偽の申請が判明した場合は、利用の決定を取り消します。</w:t>
            </w:r>
          </w:p>
          <w:p>
            <w:pPr>
              <w:pStyle w:val="0"/>
              <w:ind w:left="240" w:hanging="240" w:hangingChars="100"/>
              <w:rPr>
                <w:rFonts w:hint="default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>利用期間は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日から翌年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日までです。継続して利用を希望される場合は、毎年度利用申請が必要です。</w:t>
            </w:r>
          </w:p>
          <w:p>
            <w:pPr>
              <w:pStyle w:val="0"/>
              <w:ind w:left="66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　脱会について</w:t>
            </w:r>
          </w:p>
          <w:p>
            <w:pPr>
              <w:pStyle w:val="0"/>
              <w:ind w:left="240" w:hanging="240" w:hangingChars="100"/>
              <w:rPr>
                <w:rFonts w:hint="default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>学童保育の利用を必要としなくなった場合は、予定日の前月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日までに支援員に連絡し、脱会届を提出してください。</w:t>
            </w:r>
          </w:p>
          <w:p>
            <w:pPr>
              <w:pStyle w:val="0"/>
              <w:ind w:left="240" w:hanging="240" w:hangingChars="100"/>
              <w:rPr>
                <w:rFonts w:hint="default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>ただし、小学校を卒業した年の３月末で自動的に脱会となります。届は必要ありません。</w:t>
            </w:r>
          </w:p>
          <w:p>
            <w:pPr>
              <w:pStyle w:val="0"/>
              <w:ind w:left="66"/>
              <w:rPr>
                <w:rFonts w:hint="default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　利用料について</w:t>
            </w:r>
          </w:p>
          <w:p>
            <w:pPr>
              <w:pStyle w:val="0"/>
              <w:ind w:left="240" w:hanging="240" w:hangingChars="100"/>
              <w:rPr>
                <w:rFonts w:hint="default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>利用方法を変更する場合は、原則、その前月の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日までに「佐那河内村学童保育クラブ利用変更届」を提出してください。</w:t>
            </w:r>
          </w:p>
          <w:p>
            <w:pPr>
              <w:pStyle w:val="0"/>
              <w:ind w:left="210" w:hanging="210" w:hangingChars="100"/>
              <w:rPr>
                <w:rFonts w:hint="default"/>
              </w:rPr>
            </w:pPr>
            <w:r>
              <w:rPr>
                <w:rFonts w:hint="eastAsia"/>
              </w:rPr>
              <w:t>□長期会員以外では、兄弟割引はありません。</w:t>
            </w:r>
          </w:p>
          <w:p>
            <w:pPr>
              <w:pStyle w:val="0"/>
              <w:ind w:left="66"/>
              <w:rPr>
                <w:rFonts w:hint="default"/>
              </w:rPr>
            </w:pPr>
            <w:r>
              <w:rPr>
                <w:rFonts w:hint="eastAsia"/>
              </w:rPr>
              <w:t>《長期会員》</w:t>
            </w:r>
          </w:p>
          <w:p>
            <w:pPr>
              <w:pStyle w:val="0"/>
              <w:ind w:left="240" w:hanging="240" w:hangingChars="100"/>
              <w:rPr>
                <w:rFonts w:hint="default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>利用料の日割りはできません。利用日数にかかわらず、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ヶ月分の利用料を納めてください。</w:t>
            </w:r>
          </w:p>
          <w:p>
            <w:pPr>
              <w:pStyle w:val="0"/>
              <w:ind w:left="240" w:hanging="240" w:hangingChars="100"/>
              <w:rPr>
                <w:rFonts w:hint="default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>都合により利用しない月があるときは、原則、その前月の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日までに「学童保育クラブ利用休止届」を提出してください。その場合の利用料は徴収しません。</w:t>
            </w:r>
          </w:p>
          <w:p>
            <w:pPr>
              <w:pStyle w:val="0"/>
              <w:ind w:left="210" w:hanging="210" w:hangingChars="100"/>
              <w:rPr>
                <w:rFonts w:hint="default"/>
              </w:rPr>
            </w:pPr>
            <w:r>
              <w:rPr>
                <w:rFonts w:hint="eastAsia"/>
              </w:rPr>
              <w:t>《短期会員》</w:t>
            </w:r>
          </w:p>
          <w:p>
            <w:pPr>
              <w:pStyle w:val="0"/>
              <w:ind w:left="240" w:hanging="240" w:hangingChars="100"/>
              <w:rPr>
                <w:rFonts w:hint="default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>半日の考え方は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時から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時、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時から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時とします。</w:t>
            </w:r>
          </w:p>
          <w:p>
            <w:pPr>
              <w:pStyle w:val="0"/>
              <w:ind w:left="210" w:leftChars="100"/>
              <w:rPr>
                <w:rFonts w:hint="default"/>
                <w:sz w:val="24"/>
              </w:rPr>
            </w:pPr>
            <w:r>
              <w:rPr>
                <w:rFonts w:hint="eastAsia"/>
              </w:rPr>
              <w:t>（例）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時から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時までの利用の場合でも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日料金として算出します。</w:t>
            </w:r>
          </w:p>
          <w:p>
            <w:pPr>
              <w:pStyle w:val="0"/>
              <w:ind w:left="210" w:hanging="210" w:hangingChars="100"/>
              <w:rPr>
                <w:rFonts w:hint="default"/>
              </w:rPr>
            </w:pPr>
            <w:r>
              <w:rPr>
                <w:rFonts w:hint="eastAsia"/>
              </w:rPr>
              <w:t>《長期休暇</w:t>
            </w:r>
            <w:bookmarkStart w:id="0" w:name="_GoBack"/>
            <w:bookmarkEnd w:id="0"/>
            <w:r>
              <w:rPr>
                <w:rFonts w:hint="eastAsia"/>
              </w:rPr>
              <w:t>会員》</w:t>
            </w:r>
          </w:p>
          <w:p>
            <w:pPr>
              <w:pStyle w:val="0"/>
              <w:ind w:left="240" w:hanging="240" w:hangingChars="100"/>
              <w:rPr>
                <w:rFonts w:hint="default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>利用料の日割りはできません。長期休暇会員の料金表に基づき、算出します。</w:t>
            </w:r>
          </w:p>
        </w:tc>
      </w:tr>
    </w:tbl>
    <w:p>
      <w:pPr>
        <w:pStyle w:val="0"/>
        <w:ind w:left="210" w:hanging="210" w:hangingChars="100"/>
        <w:rPr>
          <w:rFonts w:hint="default"/>
        </w:rPr>
      </w:pPr>
    </w:p>
    <w:p>
      <w:pPr>
        <w:pStyle w:val="0"/>
        <w:ind w:left="210" w:leftChars="100" w:firstLine="420" w:firstLineChars="200"/>
        <w:rPr>
          <w:rFonts w:hint="default"/>
        </w:rPr>
      </w:pPr>
      <w:r>
        <w:rPr>
          <w:rFonts w:hint="eastAsia"/>
        </w:rPr>
        <w:t>学童</w:t>
      </w:r>
      <w:r>
        <w:rPr>
          <w:rFonts w:hint="default"/>
        </w:rPr>
        <w:t>保育を</w:t>
      </w:r>
      <w:r>
        <w:rPr>
          <w:rFonts w:hint="eastAsia"/>
        </w:rPr>
        <w:t>利用するにあたり、学童保育利用のしおりや確認書の事項についてすべて確認し</w:t>
      </w:r>
    </w:p>
    <w:p>
      <w:pPr>
        <w:pStyle w:val="0"/>
        <w:ind w:left="210" w:leftChars="100" w:firstLine="210" w:firstLineChars="100"/>
        <w:rPr>
          <w:rFonts w:hint="default"/>
        </w:rPr>
      </w:pPr>
      <w:r>
        <w:rPr>
          <w:rFonts w:hint="eastAsia"/>
        </w:rPr>
        <w:t>同意します。</w:t>
      </w:r>
    </w:p>
    <w:p>
      <w:pPr>
        <w:pStyle w:val="0"/>
        <w:ind w:left="210" w:leftChars="100" w:firstLine="210" w:firstLineChars="100"/>
        <w:rPr>
          <w:rFonts w:hint="default"/>
        </w:rPr>
      </w:pPr>
    </w:p>
    <w:p>
      <w:pPr>
        <w:pStyle w:val="0"/>
        <w:ind w:left="210" w:leftChars="100" w:firstLine="420" w:firstLineChars="200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ind w:left="210" w:hanging="210" w:hangingChars="100"/>
        <w:rPr>
          <w:rFonts w:hint="default"/>
        </w:rPr>
      </w:pPr>
    </w:p>
    <w:p>
      <w:pPr>
        <w:pStyle w:val="0"/>
        <w:ind w:left="210" w:leftChars="100" w:firstLine="3570" w:firstLineChars="17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保護者署名　　　　　　　　　　　　　　　　　　　印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DCE74C2"/>
    <w:lvl w:ilvl="0" w:tplc="2A346C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111</TotalTime>
  <Pages>1</Pages>
  <Words>114</Words>
  <Characters>651</Characters>
  <Application>JUST Note</Application>
  <Lines>5</Lines>
  <Paragraphs>1</Paragraphs>
  <CharactersWithSpaces>764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pc0037</dc:creator>
  <cp:lastModifiedBy>LG189</cp:lastModifiedBy>
  <cp:lastPrinted>2018-01-12T05:27:00Z</cp:lastPrinted>
  <dcterms:created xsi:type="dcterms:W3CDTF">2016-09-29T02:32:00Z</dcterms:created>
  <dcterms:modified xsi:type="dcterms:W3CDTF">2024-01-05T06:18:15Z</dcterms:modified>
  <cp:revision>33</cp:revision>
</cp:coreProperties>
</file>