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様式第３号（第９条関係）</w:t>
      </w:r>
    </w:p>
    <w:p>
      <w:pPr>
        <w:pStyle w:val="0"/>
        <w:ind w:left="210" w:leftChars="100" w:firstLine="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210" w:leftChars="100" w:firstLine="0" w:firstLineChars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ind w:left="210" w:leftChars="100" w:firstLine="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22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佐那河内村長　様</w:t>
      </w:r>
    </w:p>
    <w:p>
      <w:pPr>
        <w:pStyle w:val="0"/>
        <w:ind w:left="210" w:leftChars="100" w:firstLine="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210" w:leftChars="100" w:firstLine="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ind w:left="0" w:leftChars="0" w:firstLine="3960" w:firstLineChars="18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　住所　　　　　　　　　　　　　　</w:t>
      </w:r>
    </w:p>
    <w:p>
      <w:pPr>
        <w:pStyle w:val="0"/>
        <w:wordWrap w:val="0"/>
        <w:ind w:left="210" w:leftChars="100" w:firstLine="0" w:firstLineChars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氏名　　　　　　　　　　　　㊞　</w:t>
      </w:r>
    </w:p>
    <w:p>
      <w:pPr>
        <w:pStyle w:val="0"/>
        <w:wordWrap w:val="0"/>
        <w:ind w:left="210" w:leftChars="100" w:firstLine="0" w:firstLineChars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電話番号　　　　　　　　　　　　　　</w:t>
      </w:r>
    </w:p>
    <w:p>
      <w:pPr>
        <w:pStyle w:val="0"/>
        <w:wordWrap w:val="0"/>
        <w:ind w:left="210" w:leftChars="100" w:firstLine="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ind w:left="210" w:leftChars="100" w:firstLine="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ind w:left="210" w:leftChars="100" w:firstLine="0" w:firstLineChars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佐那河内村空き家片付け等支援補助金実績報告書</w:t>
      </w:r>
    </w:p>
    <w:p>
      <w:pPr>
        <w:pStyle w:val="0"/>
        <w:wordWrap w:val="0"/>
        <w:ind w:left="210" w:leftChars="100" w:firstLine="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ind w:left="210" w:leftChars="100" w:firstLine="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ind w:leftChars="0" w:firstLineChars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年　　月　　日付佐那河内村指令第　　　号で交付決定を受けました事業を完了しましたので、佐那河内村空き家片付け等支援補助金交付要綱第９条の規定により、下記のとおり報告します。</w:t>
      </w:r>
    </w:p>
    <w:p>
      <w:pPr>
        <w:pStyle w:val="0"/>
        <w:wordWrap w:val="0"/>
        <w:ind w:left="210" w:leftChars="100" w:firstLine="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ind w:left="210" w:leftChars="100" w:firstLine="0" w:firstLineChars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wordWrap w:val="0"/>
        <w:ind w:left="210" w:leftChars="100" w:firstLine="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ind w:left="210" w:leftChars="100" w:firstLine="0" w:firstLineChars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交付決定額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円</w:t>
      </w:r>
    </w:p>
    <w:p>
      <w:pPr>
        <w:pStyle w:val="0"/>
        <w:wordWrap w:val="0"/>
        <w:ind w:left="210" w:leftChars="100" w:firstLine="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ind w:left="0" w:leftChars="0" w:firstLine="22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事業実施に要した費用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円</w:t>
      </w:r>
    </w:p>
    <w:p>
      <w:pPr>
        <w:pStyle w:val="0"/>
        <w:wordWrap w:val="0"/>
        <w:ind w:left="0" w:leftChars="0" w:firstLine="220" w:firstLineChars="10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ind w:left="0" w:leftChars="0" w:firstLine="22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事業実施期間　　　　　　年　　月　　日　～　　　　　年　　月　　日</w:t>
      </w:r>
    </w:p>
    <w:p>
      <w:pPr>
        <w:pStyle w:val="0"/>
        <w:wordWrap w:val="0"/>
        <w:ind w:left="0" w:leftChars="0" w:firstLine="220" w:firstLineChars="10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430" w:leftChars="100" w:hanging="220" w:hanging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４　添付書類　　　</w:t>
      </w:r>
      <w:r>
        <w:rPr>
          <w:rFonts w:hint="eastAsia" w:ascii="ＭＳ 明朝" w:hAnsi="ＭＳ 明朝" w:eastAsia="ＭＳ 明朝"/>
          <w:sz w:val="22"/>
        </w:rPr>
        <w:t xml:space="preserve">1. </w:t>
      </w:r>
      <w:r>
        <w:rPr>
          <w:rFonts w:hint="eastAsia" w:ascii="ＭＳ 明朝" w:hAnsi="ＭＳ 明朝" w:eastAsia="ＭＳ 明朝"/>
          <w:sz w:val="22"/>
        </w:rPr>
        <w:t>補助対象経費に係る領収証の写し</w:t>
      </w:r>
    </w:p>
    <w:p>
      <w:pPr>
        <w:pStyle w:val="0"/>
        <w:ind w:left="1090" w:leftChars="100" w:hanging="880" w:hangingChars="4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</w:t>
      </w:r>
      <w:r>
        <w:rPr>
          <w:rFonts w:hint="eastAsia" w:ascii="ＭＳ 明朝" w:hAnsi="ＭＳ 明朝" w:eastAsia="ＭＳ 明朝"/>
          <w:sz w:val="22"/>
        </w:rPr>
        <w:t xml:space="preserve">2. </w:t>
      </w:r>
      <w:r>
        <w:rPr>
          <w:rFonts w:hint="eastAsia" w:ascii="ＭＳ 明朝" w:hAnsi="ＭＳ 明朝" w:eastAsia="ＭＳ 明朝"/>
          <w:sz w:val="22"/>
        </w:rPr>
        <w:t>家財道具等の処分作業中及び処分完了後の写真</w:t>
      </w:r>
    </w:p>
    <w:p>
      <w:pPr>
        <w:pStyle w:val="0"/>
        <w:ind w:left="1090" w:leftChars="100" w:hanging="880" w:hangingChars="4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</w:t>
      </w:r>
      <w:r>
        <w:rPr>
          <w:rFonts w:hint="eastAsia" w:ascii="ＭＳ 明朝" w:hAnsi="ＭＳ 明朝" w:eastAsia="ＭＳ 明朝"/>
          <w:sz w:val="22"/>
        </w:rPr>
        <w:t xml:space="preserve">3. </w:t>
      </w:r>
      <w:r>
        <w:rPr>
          <w:rFonts w:hint="eastAsia" w:ascii="ＭＳ 明朝" w:hAnsi="ＭＳ 明朝" w:eastAsia="ＭＳ 明朝"/>
          <w:sz w:val="22"/>
        </w:rPr>
        <w:t>その他村長が必要と認める書類</w:t>
      </w:r>
    </w:p>
    <w:p>
      <w:pPr>
        <w:pStyle w:val="0"/>
        <w:wordWrap w:val="0"/>
        <w:ind w:left="0" w:leftChars="0" w:firstLine="220" w:firstLineChars="10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ind w:left="0" w:leftChars="0" w:firstLine="220" w:firstLineChars="10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ind w:left="0" w:leftChars="0" w:firstLine="220" w:firstLineChars="10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ind w:left="0" w:leftChars="0" w:firstLine="220" w:firstLineChars="10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ind w:left="0" w:leftChars="0" w:firstLine="220" w:firstLineChars="100"/>
        <w:jc w:val="left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1328</TotalTime>
  <Pages>1</Pages>
  <Words>3</Words>
  <Characters>230</Characters>
  <Application>JUST Note</Application>
  <Lines>35</Lines>
  <Paragraphs>15</Paragraphs>
  <CharactersWithSpaces>377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LG115</cp:lastModifiedBy>
  <cp:lastPrinted>2024-03-29T06:51:37Z</cp:lastPrinted>
  <dcterms:modified xsi:type="dcterms:W3CDTF">2024-04-10T13:21:36Z</dcterms:modified>
  <cp:revision>15</cp:revision>
</cp:coreProperties>
</file>