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D80DA" w14:textId="77777777" w:rsidR="00FE4CC1" w:rsidRDefault="00FE4CC1" w:rsidP="00FE4CC1">
      <w:pPr>
        <w:spacing w:before="53"/>
        <w:ind w:rightChars="-152" w:right="-334"/>
        <w:rPr>
          <w:sz w:val="24"/>
          <w:szCs w:val="24"/>
          <w:lang w:eastAsia="ja-JP"/>
        </w:rPr>
      </w:pPr>
      <w:r>
        <w:rPr>
          <w:rFonts w:hint="eastAsia"/>
          <w:sz w:val="24"/>
          <w:szCs w:val="24"/>
          <w:lang w:eastAsia="ja-JP"/>
        </w:rPr>
        <w:t>別添</w:t>
      </w:r>
      <w:r w:rsidR="002A7AA6" w:rsidRPr="002A7AA6">
        <w:rPr>
          <w:rFonts w:hint="eastAsia"/>
          <w:sz w:val="24"/>
          <w:szCs w:val="24"/>
          <w:lang w:eastAsia="ja-JP"/>
        </w:rPr>
        <w:t>８</w:t>
      </w:r>
    </w:p>
    <w:p w14:paraId="5502687C" w14:textId="40EB9C07" w:rsidR="002A7AA6" w:rsidRPr="002A7AA6" w:rsidRDefault="002A7AA6" w:rsidP="007502BD">
      <w:pPr>
        <w:pStyle w:val="4"/>
        <w:ind w:left="1" w:hanging="1"/>
        <w:rPr>
          <w:lang w:eastAsia="ja-JP"/>
        </w:rPr>
      </w:pPr>
      <w:r w:rsidRPr="002A7AA6">
        <w:rPr>
          <w:lang w:eastAsia="ja-JP"/>
        </w:rPr>
        <w:t>経営発展支援金交付申請（実績報告）書</w:t>
      </w:r>
    </w:p>
    <w:p w14:paraId="586F4DD0" w14:textId="77777777" w:rsidR="002A7AA6" w:rsidRPr="002A7AA6" w:rsidRDefault="002A7AA6" w:rsidP="00FE4CC1">
      <w:pPr>
        <w:tabs>
          <w:tab w:val="left" w:pos="6465"/>
          <w:tab w:val="left" w:pos="7185"/>
          <w:tab w:val="left" w:pos="7905"/>
        </w:tabs>
        <w:spacing w:before="214"/>
        <w:ind w:left="5505"/>
        <w:jc w:val="right"/>
        <w:rPr>
          <w:sz w:val="24"/>
          <w:szCs w:val="24"/>
        </w:rPr>
      </w:pPr>
      <w:proofErr w:type="spellStart"/>
      <w:r w:rsidRPr="002A7AA6">
        <w:rPr>
          <w:sz w:val="24"/>
          <w:szCs w:val="24"/>
        </w:rPr>
        <w:t>令和</w:t>
      </w:r>
      <w:proofErr w:type="spellEnd"/>
      <w:r w:rsidRPr="002A7AA6">
        <w:rPr>
          <w:sz w:val="24"/>
          <w:szCs w:val="24"/>
        </w:rPr>
        <w:tab/>
        <w:t>年</w:t>
      </w:r>
      <w:r w:rsidRPr="002A7AA6">
        <w:rPr>
          <w:sz w:val="24"/>
          <w:szCs w:val="24"/>
        </w:rPr>
        <w:tab/>
        <w:t>月</w:t>
      </w:r>
      <w:r w:rsidRPr="002A7AA6">
        <w:rPr>
          <w:sz w:val="24"/>
          <w:szCs w:val="24"/>
        </w:rPr>
        <w:tab/>
        <w:t>日</w:t>
      </w:r>
    </w:p>
    <w:p w14:paraId="41090C90" w14:textId="77777777" w:rsidR="002A7AA6" w:rsidRPr="002A7AA6" w:rsidRDefault="002A7AA6" w:rsidP="002A7AA6">
      <w:pPr>
        <w:spacing w:before="8"/>
        <w:rPr>
          <w:sz w:val="20"/>
          <w:szCs w:val="24"/>
        </w:rPr>
      </w:pPr>
    </w:p>
    <w:p w14:paraId="2522BFFD" w14:textId="709D854B" w:rsidR="00FE4CC1" w:rsidRDefault="007E7596" w:rsidP="007E7596">
      <w:pPr>
        <w:ind w:firstLineChars="100" w:firstLine="240"/>
        <w:rPr>
          <w:sz w:val="24"/>
          <w:szCs w:val="24"/>
        </w:rPr>
      </w:pPr>
      <w:bookmarkStart w:id="0" w:name="_GoBack"/>
      <w:bookmarkEnd w:id="0"/>
      <w:r>
        <w:rPr>
          <w:rFonts w:hint="eastAsia"/>
          <w:sz w:val="24"/>
          <w:szCs w:val="24"/>
          <w:lang w:eastAsia="ja-JP"/>
        </w:rPr>
        <w:t>佐那河内村長　殿</w:t>
      </w:r>
      <w:r w:rsidR="00FE4CC1">
        <w:rPr>
          <w:rFonts w:hint="eastAsia"/>
          <w:sz w:val="24"/>
          <w:szCs w:val="24"/>
          <w:lang w:eastAsia="ja-JP"/>
        </w:rPr>
        <w:t xml:space="preserve">　　　</w:t>
      </w:r>
    </w:p>
    <w:p w14:paraId="406C809F" w14:textId="77777777" w:rsidR="009A73BA" w:rsidRPr="007E7596" w:rsidRDefault="009A73BA" w:rsidP="002A7AA6">
      <w:pPr>
        <w:tabs>
          <w:tab w:val="left" w:pos="6479"/>
          <w:tab w:val="left" w:pos="7199"/>
          <w:tab w:val="left" w:pos="7919"/>
        </w:tabs>
        <w:spacing w:before="14"/>
        <w:ind w:leftChars="-1" w:left="-2" w:firstLine="4113"/>
        <w:rPr>
          <w:color w:val="000000" w:themeColor="text1"/>
          <w:spacing w:val="960"/>
          <w:sz w:val="24"/>
          <w:szCs w:val="24"/>
          <w:lang w:eastAsia="ja-JP"/>
        </w:rPr>
      </w:pPr>
    </w:p>
    <w:p w14:paraId="320483AE" w14:textId="7F6EFCD7" w:rsidR="002A7AA6" w:rsidRPr="002A7AA6" w:rsidRDefault="00186A9E" w:rsidP="002A7AA6">
      <w:pPr>
        <w:tabs>
          <w:tab w:val="left" w:pos="6479"/>
          <w:tab w:val="left" w:pos="7199"/>
          <w:tab w:val="left" w:pos="7919"/>
        </w:tabs>
        <w:spacing w:before="14"/>
        <w:ind w:leftChars="-1" w:left="-2" w:firstLine="4113"/>
        <w:rPr>
          <w:color w:val="000000" w:themeColor="text1"/>
          <w:sz w:val="24"/>
          <w:szCs w:val="24"/>
          <w:lang w:eastAsia="ja-JP"/>
        </w:rPr>
      </w:pPr>
      <w:r>
        <w:rPr>
          <w:noProof/>
          <w:color w:val="000000" w:themeColor="text1"/>
          <w:spacing w:val="960"/>
          <w:sz w:val="24"/>
          <w:szCs w:val="24"/>
          <w:lang w:eastAsia="ja-JP"/>
        </w:rPr>
        <mc:AlternateContent>
          <mc:Choice Requires="wps">
            <w:drawing>
              <wp:anchor distT="0" distB="0" distL="114300" distR="114300" simplePos="0" relativeHeight="502822648" behindDoc="0" locked="0" layoutInCell="1" allowOverlap="1" wp14:anchorId="188C8F83" wp14:editId="7BDD9A22">
                <wp:simplePos x="0" y="0"/>
                <wp:positionH relativeFrom="column">
                  <wp:posOffset>1565910</wp:posOffset>
                </wp:positionH>
                <wp:positionV relativeFrom="paragraph">
                  <wp:posOffset>196215</wp:posOffset>
                </wp:positionV>
                <wp:extent cx="1225550" cy="394335"/>
                <wp:effectExtent l="4445" t="0" r="0" b="635"/>
                <wp:wrapNone/>
                <wp:docPr id="34" name="Text Box 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7D63F" w14:textId="69A2A73C" w:rsidR="009A73BA" w:rsidRPr="00C45E6C" w:rsidRDefault="009A73BA" w:rsidP="009A73BA">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Text Box 813" o:spid="_x0000_s1026" type="#_x0000_t202" style="position:absolute;left:0;text-align:left;margin-left:123.3pt;margin-top:15.45pt;width:96.5pt;height:31.05pt;z-index:502822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" filled="f" stroked="f">
                <v:textbox inset="5.85pt,.7pt,5.85pt,.7pt">
                  <w:txbxContent>
                    <w:p w14:paraId="7267D63F" w14:textId="69A2A73C" w:rsidR="009A73BA" w:rsidRPr="00C45E6C" w:rsidRDefault="009A73BA" w:rsidP="009A73BA">
                      <w:pPr>
                        <w:rPr>
                          <w:sz w:val="24"/>
                          <w:szCs w:val="24"/>
                        </w:rPr>
                      </w:pPr>
                      <w:r w:rsidRPr="00C45E6C">
                        <w:rPr>
                          <w:rFonts w:hint="eastAsia"/>
                          <w:sz w:val="24"/>
                          <w:szCs w:val="24"/>
                          <w:lang w:eastAsia="ja-JP"/>
                        </w:rPr>
                        <w:t>［申請者］</w:t>
                      </w:r>
                    </w:p>
                  </w:txbxContent>
                </v:textbox>
              </v:shape>
            </w:pict>
          </mc:Fallback>
        </mc:AlternateContent>
      </w:r>
      <w:r w:rsidR="002A7AA6" w:rsidRPr="00775433">
        <w:rPr>
          <w:color w:val="000000" w:themeColor="text1"/>
          <w:spacing w:val="960"/>
          <w:sz w:val="24"/>
          <w:szCs w:val="24"/>
          <w:fitText w:val="1440" w:id="-1850877690"/>
          <w:lang w:eastAsia="ja-JP"/>
        </w:rPr>
        <w:t>住</w:t>
      </w:r>
      <w:r w:rsidR="002A7AA6" w:rsidRPr="00775433">
        <w:rPr>
          <w:color w:val="000000" w:themeColor="text1"/>
          <w:sz w:val="24"/>
          <w:szCs w:val="24"/>
          <w:fitText w:val="1440" w:id="-1850877690"/>
          <w:lang w:eastAsia="ja-JP"/>
        </w:rPr>
        <w:t>所</w:t>
      </w:r>
      <w:r w:rsidR="002A7AA6" w:rsidRPr="002A7AA6">
        <w:rPr>
          <w:color w:val="000000" w:themeColor="text1"/>
          <w:sz w:val="24"/>
          <w:szCs w:val="24"/>
          <w:lang w:eastAsia="ja-JP"/>
        </w:rPr>
        <w:t>：</w:t>
      </w:r>
    </w:p>
    <w:p w14:paraId="723C6D7E" w14:textId="0CF3087C" w:rsidR="002A7AA6" w:rsidRPr="002A7AA6" w:rsidRDefault="002A7AA6" w:rsidP="002A7AA6">
      <w:pPr>
        <w:tabs>
          <w:tab w:val="left" w:pos="6479"/>
          <w:tab w:val="left" w:pos="7199"/>
          <w:tab w:val="left" w:pos="7919"/>
        </w:tabs>
        <w:spacing w:before="14"/>
        <w:ind w:left="142" w:firstLineChars="1653" w:firstLine="3967"/>
        <w:rPr>
          <w:color w:val="000000" w:themeColor="text1"/>
          <w:sz w:val="24"/>
          <w:szCs w:val="24"/>
          <w:lang w:eastAsia="ja-JP"/>
        </w:rPr>
      </w:pPr>
      <w:r w:rsidRPr="002A7AA6">
        <w:rPr>
          <w:color w:val="000000" w:themeColor="text1"/>
          <w:sz w:val="24"/>
          <w:szCs w:val="24"/>
          <w:lang w:eastAsia="ja-JP"/>
        </w:rPr>
        <w:t>氏</w:t>
      </w:r>
      <w:r w:rsidR="00E533F2">
        <w:rPr>
          <w:rFonts w:hint="eastAsia"/>
          <w:color w:val="000000" w:themeColor="text1"/>
          <w:sz w:val="24"/>
          <w:szCs w:val="24"/>
          <w:lang w:eastAsia="ja-JP"/>
        </w:rPr>
        <w:t xml:space="preserve">　　　　</w:t>
      </w:r>
      <w:r w:rsidRPr="002A7AA6">
        <w:rPr>
          <w:color w:val="000000" w:themeColor="text1"/>
          <w:sz w:val="24"/>
          <w:szCs w:val="24"/>
          <w:lang w:eastAsia="ja-JP"/>
        </w:rPr>
        <w:t>名：</w:t>
      </w:r>
      <w:r w:rsidRPr="002A7AA6">
        <w:rPr>
          <w:rFonts w:hint="eastAsia"/>
          <w:color w:val="000000" w:themeColor="text1"/>
          <w:sz w:val="24"/>
          <w:szCs w:val="24"/>
          <w:lang w:eastAsia="ja-JP"/>
        </w:rPr>
        <w:t xml:space="preserve">　　　　　　　　　　　　</w:t>
      </w:r>
    </w:p>
    <w:p w14:paraId="13417F53" w14:textId="77777777" w:rsidR="002A7AA6" w:rsidRPr="002A7AA6" w:rsidRDefault="002A7AA6" w:rsidP="002A7AA6">
      <w:pPr>
        <w:tabs>
          <w:tab w:val="left" w:pos="6479"/>
          <w:tab w:val="left" w:pos="7199"/>
          <w:tab w:val="left" w:pos="7919"/>
        </w:tabs>
        <w:spacing w:before="14"/>
        <w:ind w:left="142" w:firstLineChars="1653" w:firstLine="3967"/>
        <w:rPr>
          <w:color w:val="000000" w:themeColor="text1"/>
          <w:sz w:val="24"/>
          <w:szCs w:val="24"/>
          <w:lang w:eastAsia="ja-JP"/>
        </w:rPr>
      </w:pPr>
      <w:r w:rsidRPr="002A7AA6">
        <w:rPr>
          <w:color w:val="000000" w:themeColor="text1"/>
          <w:sz w:val="24"/>
          <w:szCs w:val="24"/>
          <w:lang w:eastAsia="ja-JP"/>
        </w:rPr>
        <w:t>（</w:t>
      </w:r>
      <w:r w:rsidRPr="002A7AA6">
        <w:rPr>
          <w:rFonts w:hint="eastAsia"/>
          <w:color w:val="000000" w:themeColor="text1"/>
          <w:sz w:val="24"/>
          <w:szCs w:val="24"/>
          <w:lang w:eastAsia="ja-JP"/>
        </w:rPr>
        <w:t>生年月日：　　年　　月　　日：　　歳）</w:t>
      </w:r>
    </w:p>
    <w:p w14:paraId="6384ED31" w14:textId="7BDD6332" w:rsidR="00FE4CC1" w:rsidRDefault="00FE4CC1" w:rsidP="002A7AA6">
      <w:pPr>
        <w:spacing w:before="66"/>
        <w:ind w:left="403" w:rightChars="200" w:right="440" w:firstLineChars="100" w:firstLine="240"/>
        <w:rPr>
          <w:sz w:val="24"/>
          <w:szCs w:val="24"/>
          <w:lang w:eastAsia="ja-JP"/>
        </w:rPr>
      </w:pPr>
    </w:p>
    <w:p w14:paraId="01416668" w14:textId="2101F79C" w:rsidR="002A7AA6" w:rsidRPr="002A7AA6" w:rsidRDefault="002A7AA6" w:rsidP="00FE4CC1">
      <w:pPr>
        <w:spacing w:before="66"/>
        <w:ind w:leftChars="-1" w:left="-2" w:firstLineChars="100" w:firstLine="240"/>
        <w:jc w:val="both"/>
        <w:rPr>
          <w:sz w:val="15"/>
          <w:szCs w:val="24"/>
          <w:lang w:eastAsia="ja-JP"/>
        </w:rPr>
      </w:pPr>
      <w:r w:rsidRPr="002A7AA6">
        <w:rPr>
          <w:sz w:val="24"/>
          <w:szCs w:val="24"/>
          <w:lang w:eastAsia="ja-JP"/>
        </w:rPr>
        <w:t>農業人材力強化総合支援事業実施要綱（平成 24 年４月６日付け 23 経営第 3543 号農林水産事務次官依命通知）別記１第 10 の２の</w:t>
      </w:r>
      <w:r w:rsidRPr="002A7AA6">
        <w:rPr>
          <w:sz w:val="24"/>
          <w:szCs w:val="24"/>
          <w:u w:val="single"/>
          <w:lang w:eastAsia="ja-JP"/>
        </w:rPr>
        <w:t>（１）</w:t>
      </w:r>
      <w:r w:rsidRPr="002A7AA6">
        <w:rPr>
          <w:rFonts w:hint="eastAsia"/>
          <w:sz w:val="24"/>
          <w:szCs w:val="24"/>
          <w:u w:val="single"/>
          <w:vertAlign w:val="subscript"/>
          <w:lang w:eastAsia="ja-JP"/>
        </w:rPr>
        <w:t>（１）</w:t>
      </w:r>
      <w:r w:rsidRPr="002A7AA6">
        <w:rPr>
          <w:sz w:val="24"/>
          <w:szCs w:val="24"/>
          <w:lang w:eastAsia="ja-JP"/>
        </w:rPr>
        <w:t>の規定に基づき、下記のとおり経営発展支援金の</w:t>
      </w:r>
      <w:r w:rsidRPr="002A7AA6">
        <w:rPr>
          <w:sz w:val="24"/>
          <w:szCs w:val="24"/>
          <w:u w:val="single"/>
          <w:lang w:eastAsia="ja-JP"/>
        </w:rPr>
        <w:t>交付を申請</w:t>
      </w:r>
      <w:r w:rsidRPr="002A7AA6">
        <w:rPr>
          <w:rFonts w:hint="eastAsia"/>
          <w:sz w:val="24"/>
          <w:szCs w:val="24"/>
          <w:u w:val="single"/>
          <w:vertAlign w:val="subscript"/>
          <w:lang w:eastAsia="ja-JP"/>
        </w:rPr>
        <w:t>（２）</w:t>
      </w:r>
      <w:r w:rsidRPr="002A7AA6">
        <w:rPr>
          <w:sz w:val="24"/>
          <w:szCs w:val="24"/>
          <w:lang w:eastAsia="ja-JP"/>
        </w:rPr>
        <w:t>します。</w:t>
      </w:r>
    </w:p>
    <w:p w14:paraId="45026664" w14:textId="77777777" w:rsidR="002A7AA6" w:rsidRPr="002A7AA6" w:rsidRDefault="002A7AA6" w:rsidP="002A7AA6">
      <w:pPr>
        <w:spacing w:before="7"/>
        <w:rPr>
          <w:sz w:val="15"/>
          <w:szCs w:val="24"/>
          <w:lang w:eastAsia="ja-JP"/>
        </w:rPr>
      </w:pPr>
    </w:p>
    <w:p w14:paraId="081EF688" w14:textId="77777777" w:rsidR="002A7AA6" w:rsidRPr="00FE4CC1" w:rsidRDefault="002A7AA6" w:rsidP="002A7AA6">
      <w:pPr>
        <w:spacing w:before="67"/>
        <w:ind w:left="403"/>
        <w:rPr>
          <w:lang w:eastAsia="ja-JP"/>
        </w:rPr>
      </w:pPr>
      <w:r w:rsidRPr="00FE4CC1">
        <w:rPr>
          <w:lang w:eastAsia="ja-JP"/>
        </w:rPr>
        <w:t>下線部</w:t>
      </w:r>
      <w:r w:rsidRPr="00FE4CC1">
        <w:rPr>
          <w:rFonts w:hint="eastAsia"/>
          <w:lang w:eastAsia="ja-JP"/>
        </w:rPr>
        <w:t>（１）</w:t>
      </w:r>
      <w:r w:rsidRPr="00FE4CC1">
        <w:rPr>
          <w:lang w:eastAsia="ja-JP"/>
        </w:rPr>
        <w:t>は、実績報告の場合は（</w:t>
      </w:r>
      <w:r w:rsidRPr="00FE4CC1">
        <w:rPr>
          <w:rFonts w:hint="eastAsia"/>
          <w:lang w:eastAsia="ja-JP"/>
        </w:rPr>
        <w:t>５</w:t>
      </w:r>
      <w:r w:rsidRPr="00FE4CC1">
        <w:rPr>
          <w:lang w:eastAsia="ja-JP"/>
        </w:rPr>
        <w:t>）</w:t>
      </w:r>
    </w:p>
    <w:p w14:paraId="26E46313" w14:textId="77777777" w:rsidR="002A7AA6" w:rsidRPr="00FE4CC1" w:rsidRDefault="002A7AA6" w:rsidP="002A7AA6">
      <w:pPr>
        <w:spacing w:before="67"/>
        <w:ind w:left="403"/>
        <w:rPr>
          <w:lang w:eastAsia="ja-JP"/>
        </w:rPr>
      </w:pPr>
      <w:r w:rsidRPr="00FE4CC1">
        <w:rPr>
          <w:rFonts w:hint="eastAsia"/>
          <w:lang w:eastAsia="ja-JP"/>
        </w:rPr>
        <w:t xml:space="preserve">　</w:t>
      </w:r>
      <w:r w:rsidRPr="00FE4CC1">
        <w:rPr>
          <w:lang w:eastAsia="ja-JP"/>
        </w:rPr>
        <w:t xml:space="preserve">　　（２）は、実績報告の</w:t>
      </w:r>
      <w:r w:rsidRPr="00FE4CC1">
        <w:rPr>
          <w:rFonts w:hint="eastAsia"/>
          <w:lang w:eastAsia="ja-JP"/>
        </w:rPr>
        <w:t>場合は</w:t>
      </w:r>
      <w:r w:rsidRPr="00FE4CC1">
        <w:rPr>
          <w:lang w:eastAsia="ja-JP"/>
        </w:rPr>
        <w:t>、｢実績</w:t>
      </w:r>
      <w:r w:rsidRPr="00FE4CC1">
        <w:rPr>
          <w:rFonts w:hint="eastAsia"/>
          <w:lang w:eastAsia="ja-JP"/>
        </w:rPr>
        <w:t>を</w:t>
      </w:r>
      <w:r w:rsidRPr="00FE4CC1">
        <w:rPr>
          <w:lang w:eastAsia="ja-JP"/>
        </w:rPr>
        <w:t>報告</w:t>
      </w:r>
      <w:r w:rsidRPr="00FE4CC1">
        <w:rPr>
          <w:rFonts w:hint="eastAsia"/>
          <w:lang w:eastAsia="ja-JP"/>
        </w:rPr>
        <w:t>｣</w:t>
      </w:r>
      <w:r w:rsidRPr="00FE4CC1">
        <w:rPr>
          <w:lang w:eastAsia="ja-JP"/>
        </w:rPr>
        <w:t>とする。</w:t>
      </w:r>
    </w:p>
    <w:p w14:paraId="22B99510" w14:textId="77777777" w:rsidR="002A7AA6" w:rsidRPr="00FE4CC1" w:rsidRDefault="002A7AA6" w:rsidP="002A7AA6">
      <w:pPr>
        <w:spacing w:before="142"/>
        <w:ind w:right="253"/>
        <w:jc w:val="center"/>
        <w:rPr>
          <w:sz w:val="24"/>
          <w:szCs w:val="28"/>
          <w:lang w:eastAsia="ja-JP"/>
        </w:rPr>
      </w:pPr>
      <w:r w:rsidRPr="00FE4CC1">
        <w:rPr>
          <w:sz w:val="24"/>
          <w:szCs w:val="28"/>
          <w:lang w:eastAsia="ja-JP"/>
        </w:rPr>
        <w:t>記</w:t>
      </w:r>
    </w:p>
    <w:p w14:paraId="44985364" w14:textId="77777777" w:rsidR="002A7AA6" w:rsidRPr="002A7AA6" w:rsidRDefault="002A7AA6" w:rsidP="002A7AA6">
      <w:pPr>
        <w:rPr>
          <w:sz w:val="18"/>
          <w:szCs w:val="24"/>
          <w:lang w:eastAsia="ja-JP"/>
        </w:rPr>
      </w:pPr>
    </w:p>
    <w:p w14:paraId="22C3EF3C" w14:textId="4509410B" w:rsidR="002A7AA6" w:rsidRPr="00FE4CC1" w:rsidRDefault="002A7AA6" w:rsidP="00FE4CC1">
      <w:pPr>
        <w:tabs>
          <w:tab w:val="left" w:pos="542"/>
        </w:tabs>
        <w:spacing w:before="72" w:after="8"/>
        <w:ind w:left="1" w:hanging="1"/>
        <w:rPr>
          <w:spacing w:val="-3"/>
          <w:sz w:val="24"/>
          <w:szCs w:val="24"/>
          <w:lang w:eastAsia="ja-JP"/>
        </w:rPr>
      </w:pPr>
      <w:r w:rsidRPr="00FE4CC1">
        <w:rPr>
          <w:sz w:val="24"/>
          <w:szCs w:val="24"/>
          <w:lang w:eastAsia="ja-JP"/>
        </w:rPr>
        <w:t>１</w:t>
      </w:r>
      <w:r w:rsidR="00FE4CC1" w:rsidRPr="00FE4CC1">
        <w:rPr>
          <w:rFonts w:hint="eastAsia"/>
          <w:sz w:val="24"/>
          <w:szCs w:val="24"/>
          <w:lang w:eastAsia="ja-JP"/>
        </w:rPr>
        <w:t xml:space="preserve">　</w:t>
      </w:r>
      <w:r w:rsidRPr="00FE4CC1">
        <w:rPr>
          <w:spacing w:val="-3"/>
          <w:sz w:val="24"/>
          <w:szCs w:val="24"/>
          <w:lang w:eastAsia="ja-JP"/>
        </w:rPr>
        <w:t>経営発展に向けた具体的な取組内容</w:t>
      </w:r>
    </w:p>
    <w:tbl>
      <w:tblPr>
        <w:tblStyle w:val="12"/>
        <w:tblW w:w="0" w:type="auto"/>
        <w:tblInd w:w="534" w:type="dxa"/>
        <w:tblLook w:val="04A0" w:firstRow="1" w:lastRow="0" w:firstColumn="1" w:lastColumn="0" w:noHBand="0" w:noVBand="1"/>
      </w:tblPr>
      <w:tblGrid>
        <w:gridCol w:w="8672"/>
      </w:tblGrid>
      <w:tr w:rsidR="002A7AA6" w:rsidRPr="00FE4CC1" w14:paraId="63F6476D" w14:textId="77777777" w:rsidTr="009301A1">
        <w:tc>
          <w:tcPr>
            <w:tcW w:w="8788" w:type="dxa"/>
          </w:tcPr>
          <w:p w14:paraId="51BD8459" w14:textId="77777777" w:rsidR="002A7AA6" w:rsidRPr="00FE4CC1" w:rsidRDefault="002A7AA6" w:rsidP="002A7AA6">
            <w:pPr>
              <w:tabs>
                <w:tab w:val="left" w:pos="542"/>
              </w:tabs>
              <w:spacing w:after="8"/>
              <w:rPr>
                <w:sz w:val="24"/>
                <w:szCs w:val="24"/>
                <w:lang w:eastAsia="ja-JP"/>
              </w:rPr>
            </w:pPr>
          </w:p>
          <w:p w14:paraId="6E8B22F8" w14:textId="77777777" w:rsidR="002A7AA6" w:rsidRPr="00FE4CC1" w:rsidRDefault="002A7AA6" w:rsidP="002A7AA6">
            <w:pPr>
              <w:tabs>
                <w:tab w:val="left" w:pos="542"/>
              </w:tabs>
              <w:spacing w:after="8"/>
              <w:rPr>
                <w:sz w:val="24"/>
                <w:szCs w:val="24"/>
                <w:lang w:eastAsia="ja-JP"/>
              </w:rPr>
            </w:pPr>
          </w:p>
          <w:p w14:paraId="6AC97FB9" w14:textId="77777777" w:rsidR="002A7AA6" w:rsidRPr="00FE4CC1" w:rsidRDefault="002A7AA6" w:rsidP="002A7AA6">
            <w:pPr>
              <w:tabs>
                <w:tab w:val="left" w:pos="542"/>
              </w:tabs>
              <w:spacing w:after="8"/>
              <w:rPr>
                <w:sz w:val="24"/>
                <w:szCs w:val="24"/>
                <w:lang w:eastAsia="ja-JP"/>
              </w:rPr>
            </w:pPr>
          </w:p>
          <w:p w14:paraId="4F35D152" w14:textId="77777777" w:rsidR="002A7AA6" w:rsidRPr="00FE4CC1" w:rsidRDefault="002A7AA6" w:rsidP="002A7AA6">
            <w:pPr>
              <w:tabs>
                <w:tab w:val="left" w:pos="542"/>
              </w:tabs>
              <w:spacing w:after="8"/>
              <w:rPr>
                <w:sz w:val="24"/>
                <w:szCs w:val="24"/>
                <w:lang w:eastAsia="ja-JP"/>
              </w:rPr>
            </w:pPr>
          </w:p>
          <w:p w14:paraId="5EAC0D08" w14:textId="77777777" w:rsidR="002A7AA6" w:rsidRPr="00FE4CC1" w:rsidRDefault="002A7AA6" w:rsidP="002A7AA6">
            <w:pPr>
              <w:tabs>
                <w:tab w:val="left" w:pos="542"/>
              </w:tabs>
              <w:spacing w:after="8"/>
              <w:rPr>
                <w:sz w:val="24"/>
                <w:szCs w:val="24"/>
                <w:lang w:eastAsia="ja-JP"/>
              </w:rPr>
            </w:pPr>
          </w:p>
          <w:p w14:paraId="097CC85F" w14:textId="77777777" w:rsidR="002A7AA6" w:rsidRPr="00FE4CC1" w:rsidRDefault="002A7AA6" w:rsidP="002A7AA6">
            <w:pPr>
              <w:tabs>
                <w:tab w:val="left" w:pos="542"/>
              </w:tabs>
              <w:spacing w:after="8"/>
              <w:rPr>
                <w:sz w:val="24"/>
                <w:szCs w:val="24"/>
                <w:lang w:eastAsia="ja-JP"/>
              </w:rPr>
            </w:pPr>
          </w:p>
          <w:p w14:paraId="3EEB4D03" w14:textId="77777777" w:rsidR="002A7AA6" w:rsidRPr="00FE4CC1" w:rsidRDefault="002A7AA6" w:rsidP="002A7AA6">
            <w:pPr>
              <w:tabs>
                <w:tab w:val="left" w:pos="542"/>
              </w:tabs>
              <w:spacing w:after="8"/>
              <w:rPr>
                <w:sz w:val="24"/>
                <w:szCs w:val="24"/>
                <w:lang w:eastAsia="ja-JP"/>
              </w:rPr>
            </w:pPr>
          </w:p>
        </w:tc>
      </w:tr>
    </w:tbl>
    <w:p w14:paraId="7A1F0A8B" w14:textId="77777777" w:rsidR="002A7AA6" w:rsidRPr="00FE4CC1" w:rsidRDefault="002A7AA6" w:rsidP="002A7AA6">
      <w:pPr>
        <w:spacing w:before="8"/>
        <w:rPr>
          <w:sz w:val="24"/>
          <w:szCs w:val="24"/>
          <w:lang w:eastAsia="ja-JP"/>
        </w:rPr>
      </w:pPr>
    </w:p>
    <w:p w14:paraId="13E4708F" w14:textId="1F27486F" w:rsidR="002A7AA6" w:rsidRPr="00FE4CC1" w:rsidRDefault="002A7AA6" w:rsidP="00FE4CC1">
      <w:pPr>
        <w:spacing w:before="71" w:after="7"/>
        <w:rPr>
          <w:sz w:val="24"/>
          <w:szCs w:val="24"/>
        </w:rPr>
      </w:pPr>
      <w:r w:rsidRPr="00FE4CC1">
        <w:rPr>
          <w:sz w:val="24"/>
          <w:szCs w:val="24"/>
        </w:rPr>
        <w:t>２</w:t>
      </w:r>
      <w:r w:rsidR="00FE4CC1" w:rsidRPr="00FE4CC1">
        <w:rPr>
          <w:rFonts w:hint="eastAsia"/>
          <w:sz w:val="24"/>
          <w:szCs w:val="24"/>
          <w:lang w:eastAsia="ja-JP"/>
        </w:rPr>
        <w:t xml:space="preserve">　</w:t>
      </w:r>
      <w:proofErr w:type="spellStart"/>
      <w:r w:rsidRPr="00FE4CC1">
        <w:rPr>
          <w:spacing w:val="-3"/>
          <w:sz w:val="24"/>
          <w:szCs w:val="24"/>
        </w:rPr>
        <w:t>経費の配分</w:t>
      </w:r>
      <w:r w:rsidRPr="00FE4CC1">
        <w:rPr>
          <w:sz w:val="24"/>
          <w:szCs w:val="24"/>
        </w:rPr>
        <w:t>（</w:t>
      </w:r>
      <w:r w:rsidRPr="00FE4CC1">
        <w:rPr>
          <w:spacing w:val="-2"/>
          <w:sz w:val="24"/>
          <w:szCs w:val="24"/>
        </w:rPr>
        <w:t>実績</w:t>
      </w:r>
      <w:proofErr w:type="spellEnd"/>
      <w:r w:rsidRPr="00FE4CC1">
        <w:rPr>
          <w:sz w:val="24"/>
          <w:szCs w:val="24"/>
        </w:rPr>
        <w:t>）</w:t>
      </w: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4"/>
        <w:gridCol w:w="1735"/>
        <w:gridCol w:w="1735"/>
        <w:gridCol w:w="1735"/>
        <w:gridCol w:w="1877"/>
      </w:tblGrid>
      <w:tr w:rsidR="002A7AA6" w:rsidRPr="00FE4CC1" w14:paraId="6853C5F7" w14:textId="77777777" w:rsidTr="00FE4CC1">
        <w:trPr>
          <w:trHeight w:val="287"/>
        </w:trPr>
        <w:tc>
          <w:tcPr>
            <w:tcW w:w="1734" w:type="dxa"/>
            <w:vAlign w:val="center"/>
          </w:tcPr>
          <w:p w14:paraId="3DBECD61" w14:textId="77777777" w:rsidR="002A7AA6" w:rsidRPr="00FE4CC1" w:rsidRDefault="002A7AA6" w:rsidP="00FE4CC1">
            <w:pPr>
              <w:spacing w:before="13" w:line="255" w:lineRule="exact"/>
              <w:ind w:left="9"/>
              <w:jc w:val="center"/>
            </w:pPr>
            <w:proofErr w:type="spellStart"/>
            <w:r w:rsidRPr="00FE4CC1">
              <w:t>取組内容</w:t>
            </w:r>
            <w:proofErr w:type="spellEnd"/>
          </w:p>
        </w:tc>
        <w:tc>
          <w:tcPr>
            <w:tcW w:w="1735" w:type="dxa"/>
            <w:vAlign w:val="center"/>
          </w:tcPr>
          <w:p w14:paraId="6FABA504" w14:textId="77777777" w:rsidR="00FE4CC1" w:rsidRDefault="002A7AA6" w:rsidP="00FE4CC1">
            <w:pPr>
              <w:spacing w:before="13" w:line="255" w:lineRule="exact"/>
              <w:ind w:leftChars="-1" w:left="-2"/>
              <w:jc w:val="center"/>
            </w:pPr>
            <w:proofErr w:type="spellStart"/>
            <w:r w:rsidRPr="00FE4CC1">
              <w:t>事業費</w:t>
            </w:r>
            <w:proofErr w:type="spellEnd"/>
          </w:p>
          <w:p w14:paraId="5BD9DB40" w14:textId="309C1A59" w:rsidR="002A7AA6" w:rsidRPr="00FE4CC1" w:rsidRDefault="002A7AA6" w:rsidP="00FE4CC1">
            <w:pPr>
              <w:spacing w:before="13" w:line="255" w:lineRule="exact"/>
              <w:ind w:leftChars="-1" w:left="-2"/>
              <w:jc w:val="center"/>
            </w:pPr>
            <w:r w:rsidRPr="00FE4CC1">
              <w:t>（Ａ＋Ｂ）</w:t>
            </w:r>
          </w:p>
        </w:tc>
        <w:tc>
          <w:tcPr>
            <w:tcW w:w="1735" w:type="dxa"/>
            <w:vAlign w:val="center"/>
          </w:tcPr>
          <w:p w14:paraId="4FBD1E5C" w14:textId="77777777" w:rsidR="002A7AA6" w:rsidRPr="00FE4CC1" w:rsidRDefault="002A7AA6" w:rsidP="00FE4CC1">
            <w:pPr>
              <w:spacing w:before="13" w:line="255" w:lineRule="exact"/>
              <w:ind w:leftChars="-1" w:left="-2" w:right="-15" w:firstLine="1"/>
              <w:jc w:val="center"/>
            </w:pPr>
            <w:proofErr w:type="spellStart"/>
            <w:r w:rsidRPr="00FE4CC1">
              <w:rPr>
                <w:spacing w:val="-14"/>
              </w:rPr>
              <w:t>経営発展支援金</w:t>
            </w:r>
            <w:r w:rsidRPr="00FE4CC1">
              <w:t>（Ａ</w:t>
            </w:r>
            <w:proofErr w:type="spellEnd"/>
            <w:r w:rsidRPr="00FE4CC1">
              <w:t>）</w:t>
            </w:r>
          </w:p>
        </w:tc>
        <w:tc>
          <w:tcPr>
            <w:tcW w:w="1735" w:type="dxa"/>
            <w:vAlign w:val="center"/>
          </w:tcPr>
          <w:p w14:paraId="73991543" w14:textId="77777777" w:rsidR="00FE4CC1" w:rsidRDefault="002A7AA6" w:rsidP="00FE4CC1">
            <w:pPr>
              <w:spacing w:before="13" w:line="255" w:lineRule="exact"/>
              <w:ind w:leftChars="-1" w:left="-2"/>
              <w:jc w:val="center"/>
            </w:pPr>
            <w:proofErr w:type="spellStart"/>
            <w:r w:rsidRPr="00FE4CC1">
              <w:t>その他</w:t>
            </w:r>
            <w:proofErr w:type="spellEnd"/>
          </w:p>
          <w:p w14:paraId="25428FC8" w14:textId="26E67EBE" w:rsidR="002A7AA6" w:rsidRPr="00FE4CC1" w:rsidRDefault="002A7AA6" w:rsidP="00FE4CC1">
            <w:pPr>
              <w:spacing w:before="13" w:line="255" w:lineRule="exact"/>
              <w:ind w:leftChars="-1" w:left="-2"/>
              <w:jc w:val="center"/>
            </w:pPr>
            <w:r w:rsidRPr="00FE4CC1">
              <w:t>（Ｂ）</w:t>
            </w:r>
          </w:p>
        </w:tc>
        <w:tc>
          <w:tcPr>
            <w:tcW w:w="1877" w:type="dxa"/>
            <w:vAlign w:val="center"/>
          </w:tcPr>
          <w:p w14:paraId="0592B5C4" w14:textId="77777777" w:rsidR="002A7AA6" w:rsidRPr="00FE4CC1" w:rsidRDefault="002A7AA6" w:rsidP="00FE4CC1">
            <w:pPr>
              <w:spacing w:before="13" w:line="255" w:lineRule="exact"/>
              <w:ind w:leftChars="-1" w:left="-2"/>
              <w:jc w:val="center"/>
            </w:pPr>
            <w:proofErr w:type="spellStart"/>
            <w:r w:rsidRPr="00FE4CC1">
              <w:t>備考</w:t>
            </w:r>
            <w:proofErr w:type="spellEnd"/>
          </w:p>
        </w:tc>
      </w:tr>
      <w:tr w:rsidR="002A7AA6" w:rsidRPr="00FE4CC1" w14:paraId="24295861" w14:textId="77777777" w:rsidTr="00FE4CC1">
        <w:trPr>
          <w:trHeight w:val="1142"/>
        </w:trPr>
        <w:tc>
          <w:tcPr>
            <w:tcW w:w="1734" w:type="dxa"/>
          </w:tcPr>
          <w:p w14:paraId="70DE838C" w14:textId="77777777" w:rsidR="002A7AA6" w:rsidRPr="00FE4CC1" w:rsidRDefault="002A7AA6" w:rsidP="002A7AA6">
            <w:pPr>
              <w:rPr>
                <w:rFonts w:ascii="Times New Roman"/>
              </w:rPr>
            </w:pPr>
          </w:p>
        </w:tc>
        <w:tc>
          <w:tcPr>
            <w:tcW w:w="1735" w:type="dxa"/>
          </w:tcPr>
          <w:p w14:paraId="23698480" w14:textId="77777777" w:rsidR="002A7AA6" w:rsidRPr="00FE4CC1" w:rsidRDefault="002A7AA6" w:rsidP="002A7AA6">
            <w:pPr>
              <w:spacing w:before="10"/>
              <w:ind w:right="96"/>
              <w:jc w:val="right"/>
            </w:pPr>
            <w:r w:rsidRPr="00FE4CC1">
              <w:t>円</w:t>
            </w:r>
          </w:p>
        </w:tc>
        <w:tc>
          <w:tcPr>
            <w:tcW w:w="1735" w:type="dxa"/>
          </w:tcPr>
          <w:p w14:paraId="220CF90B" w14:textId="77777777" w:rsidR="002A7AA6" w:rsidRPr="00FE4CC1" w:rsidRDefault="002A7AA6" w:rsidP="002A7AA6">
            <w:pPr>
              <w:spacing w:before="10"/>
              <w:ind w:right="98"/>
              <w:jc w:val="right"/>
            </w:pPr>
            <w:r w:rsidRPr="00FE4CC1">
              <w:t>円</w:t>
            </w:r>
          </w:p>
        </w:tc>
        <w:tc>
          <w:tcPr>
            <w:tcW w:w="1735" w:type="dxa"/>
          </w:tcPr>
          <w:p w14:paraId="66BAECF7" w14:textId="77777777" w:rsidR="002A7AA6" w:rsidRPr="00FE4CC1" w:rsidRDefault="002A7AA6" w:rsidP="002A7AA6">
            <w:pPr>
              <w:spacing w:before="10"/>
              <w:ind w:right="97"/>
              <w:jc w:val="right"/>
            </w:pPr>
            <w:r w:rsidRPr="00FE4CC1">
              <w:t>円</w:t>
            </w:r>
          </w:p>
        </w:tc>
        <w:tc>
          <w:tcPr>
            <w:tcW w:w="1877" w:type="dxa"/>
          </w:tcPr>
          <w:p w14:paraId="2C21B4FF" w14:textId="77777777" w:rsidR="002A7AA6" w:rsidRPr="00FE4CC1" w:rsidRDefault="002A7AA6" w:rsidP="002A7AA6">
            <w:pPr>
              <w:rPr>
                <w:rFonts w:ascii="Times New Roman"/>
              </w:rPr>
            </w:pPr>
          </w:p>
        </w:tc>
      </w:tr>
      <w:tr w:rsidR="002A7AA6" w:rsidRPr="00FE4CC1" w14:paraId="6F52133F" w14:textId="77777777" w:rsidTr="00FE4CC1">
        <w:trPr>
          <w:trHeight w:val="959"/>
        </w:trPr>
        <w:tc>
          <w:tcPr>
            <w:tcW w:w="1734" w:type="dxa"/>
          </w:tcPr>
          <w:p w14:paraId="61304E7D" w14:textId="77777777" w:rsidR="002A7AA6" w:rsidRPr="00FE4CC1" w:rsidRDefault="002A7AA6" w:rsidP="002A7AA6">
            <w:pPr>
              <w:spacing w:before="3"/>
            </w:pPr>
          </w:p>
          <w:p w14:paraId="153FF5AB" w14:textId="77777777" w:rsidR="002A7AA6" w:rsidRPr="00FE4CC1" w:rsidRDefault="002A7AA6" w:rsidP="002A7AA6">
            <w:pPr>
              <w:tabs>
                <w:tab w:val="left" w:pos="434"/>
              </w:tabs>
              <w:spacing w:before="1"/>
              <w:ind w:left="11"/>
              <w:jc w:val="center"/>
            </w:pPr>
            <w:r w:rsidRPr="00FE4CC1">
              <w:t>合</w:t>
            </w:r>
            <w:r w:rsidRPr="00FE4CC1">
              <w:tab/>
              <w:t>計</w:t>
            </w:r>
          </w:p>
        </w:tc>
        <w:tc>
          <w:tcPr>
            <w:tcW w:w="1735" w:type="dxa"/>
          </w:tcPr>
          <w:p w14:paraId="51C055F2" w14:textId="77777777" w:rsidR="002A7AA6" w:rsidRPr="00FE4CC1" w:rsidRDefault="002A7AA6" w:rsidP="002A7AA6">
            <w:pPr>
              <w:rPr>
                <w:rFonts w:ascii="Times New Roman"/>
              </w:rPr>
            </w:pPr>
          </w:p>
        </w:tc>
        <w:tc>
          <w:tcPr>
            <w:tcW w:w="1735" w:type="dxa"/>
          </w:tcPr>
          <w:p w14:paraId="5AAE00ED" w14:textId="77777777" w:rsidR="002A7AA6" w:rsidRPr="00FE4CC1" w:rsidRDefault="002A7AA6" w:rsidP="002A7AA6">
            <w:pPr>
              <w:rPr>
                <w:rFonts w:ascii="Times New Roman"/>
              </w:rPr>
            </w:pPr>
          </w:p>
        </w:tc>
        <w:tc>
          <w:tcPr>
            <w:tcW w:w="1735" w:type="dxa"/>
          </w:tcPr>
          <w:p w14:paraId="60666008" w14:textId="77777777" w:rsidR="002A7AA6" w:rsidRPr="00FE4CC1" w:rsidRDefault="002A7AA6" w:rsidP="002A7AA6">
            <w:pPr>
              <w:rPr>
                <w:rFonts w:ascii="Times New Roman"/>
              </w:rPr>
            </w:pPr>
          </w:p>
        </w:tc>
        <w:tc>
          <w:tcPr>
            <w:tcW w:w="1877" w:type="dxa"/>
          </w:tcPr>
          <w:p w14:paraId="527F0E3D" w14:textId="77777777" w:rsidR="002A7AA6" w:rsidRPr="00FE4CC1" w:rsidRDefault="002A7AA6" w:rsidP="002A7AA6">
            <w:pPr>
              <w:rPr>
                <w:rFonts w:ascii="Times New Roman"/>
              </w:rPr>
            </w:pPr>
          </w:p>
        </w:tc>
      </w:tr>
    </w:tbl>
    <w:p w14:paraId="3AB956F7" w14:textId="77777777" w:rsidR="002A7AA6" w:rsidRPr="00FE4CC1" w:rsidRDefault="002A7AA6" w:rsidP="002A7AA6">
      <w:pPr>
        <w:spacing w:before="1"/>
        <w:rPr>
          <w:sz w:val="24"/>
          <w:szCs w:val="24"/>
        </w:rPr>
      </w:pPr>
    </w:p>
    <w:p w14:paraId="53D0CDCD" w14:textId="3AC79011" w:rsidR="00FE4CC1" w:rsidRDefault="002A7AA6" w:rsidP="00FE4CC1">
      <w:pPr>
        <w:tabs>
          <w:tab w:val="left" w:pos="542"/>
          <w:tab w:val="left" w:pos="4322"/>
        </w:tabs>
        <w:rPr>
          <w:sz w:val="24"/>
          <w:szCs w:val="24"/>
        </w:rPr>
      </w:pPr>
      <w:r w:rsidRPr="00FE4CC1">
        <w:rPr>
          <w:sz w:val="24"/>
          <w:szCs w:val="24"/>
        </w:rPr>
        <w:t>３</w:t>
      </w:r>
      <w:r w:rsidR="00FE4CC1">
        <w:rPr>
          <w:rFonts w:hint="eastAsia"/>
          <w:sz w:val="24"/>
          <w:szCs w:val="24"/>
          <w:lang w:eastAsia="ja-JP"/>
        </w:rPr>
        <w:t xml:space="preserve">　</w:t>
      </w:r>
      <w:proofErr w:type="spellStart"/>
      <w:r w:rsidRPr="00FE4CC1">
        <w:rPr>
          <w:spacing w:val="-3"/>
          <w:sz w:val="24"/>
          <w:szCs w:val="24"/>
        </w:rPr>
        <w:t>事</w:t>
      </w:r>
      <w:r w:rsidRPr="00FE4CC1">
        <w:rPr>
          <w:sz w:val="24"/>
          <w:szCs w:val="24"/>
        </w:rPr>
        <w:t>業</w:t>
      </w:r>
      <w:r w:rsidRPr="00FE4CC1">
        <w:rPr>
          <w:spacing w:val="-3"/>
          <w:sz w:val="24"/>
          <w:szCs w:val="24"/>
        </w:rPr>
        <w:t>完</w:t>
      </w:r>
      <w:r w:rsidRPr="00FE4CC1">
        <w:rPr>
          <w:sz w:val="24"/>
          <w:szCs w:val="24"/>
        </w:rPr>
        <w:t>了</w:t>
      </w:r>
      <w:r w:rsidRPr="00FE4CC1">
        <w:rPr>
          <w:spacing w:val="-3"/>
          <w:sz w:val="24"/>
          <w:szCs w:val="24"/>
        </w:rPr>
        <w:t>（</w:t>
      </w:r>
      <w:r w:rsidRPr="00FE4CC1">
        <w:rPr>
          <w:sz w:val="24"/>
          <w:szCs w:val="24"/>
        </w:rPr>
        <w:t>予</w:t>
      </w:r>
      <w:r w:rsidRPr="00FE4CC1">
        <w:rPr>
          <w:spacing w:val="-3"/>
          <w:sz w:val="24"/>
          <w:szCs w:val="24"/>
        </w:rPr>
        <w:t>定</w:t>
      </w:r>
      <w:r w:rsidRPr="00FE4CC1">
        <w:rPr>
          <w:sz w:val="24"/>
          <w:szCs w:val="24"/>
        </w:rPr>
        <w:t>）</w:t>
      </w:r>
      <w:r w:rsidRPr="00FE4CC1">
        <w:rPr>
          <w:spacing w:val="-3"/>
          <w:sz w:val="24"/>
          <w:szCs w:val="24"/>
        </w:rPr>
        <w:t>年</w:t>
      </w:r>
      <w:r w:rsidRPr="00FE4CC1">
        <w:rPr>
          <w:sz w:val="24"/>
          <w:szCs w:val="24"/>
        </w:rPr>
        <w:t>月日</w:t>
      </w:r>
      <w:proofErr w:type="spellEnd"/>
    </w:p>
    <w:p w14:paraId="734A1DF7" w14:textId="79375F12" w:rsidR="002A7AA6" w:rsidRPr="00FE4CC1" w:rsidRDefault="002A7AA6" w:rsidP="00FE4CC1">
      <w:pPr>
        <w:tabs>
          <w:tab w:val="left" w:pos="542"/>
          <w:tab w:val="left" w:pos="4322"/>
        </w:tabs>
        <w:ind w:left="120" w:firstLineChars="300" w:firstLine="720"/>
        <w:rPr>
          <w:sz w:val="24"/>
          <w:szCs w:val="24"/>
          <w:lang w:eastAsia="ja-JP"/>
        </w:rPr>
      </w:pPr>
      <w:r w:rsidRPr="00FE4CC1">
        <w:rPr>
          <w:sz w:val="24"/>
          <w:szCs w:val="24"/>
          <w:lang w:eastAsia="ja-JP"/>
        </w:rPr>
        <w:t>年</w:t>
      </w:r>
      <w:r w:rsidR="00FE4CC1">
        <w:rPr>
          <w:rFonts w:hint="eastAsia"/>
          <w:sz w:val="24"/>
          <w:szCs w:val="24"/>
          <w:lang w:eastAsia="ja-JP"/>
        </w:rPr>
        <w:t xml:space="preserve">　　</w:t>
      </w:r>
      <w:r w:rsidRPr="00FE4CC1">
        <w:rPr>
          <w:sz w:val="24"/>
          <w:szCs w:val="24"/>
          <w:lang w:eastAsia="ja-JP"/>
        </w:rPr>
        <w:t>月</w:t>
      </w:r>
      <w:r w:rsidR="00FE4CC1">
        <w:rPr>
          <w:rFonts w:hint="eastAsia"/>
          <w:sz w:val="24"/>
          <w:szCs w:val="24"/>
          <w:lang w:eastAsia="ja-JP"/>
        </w:rPr>
        <w:t xml:space="preserve">　　</w:t>
      </w:r>
      <w:r w:rsidRPr="00FE4CC1">
        <w:rPr>
          <w:sz w:val="24"/>
          <w:szCs w:val="24"/>
          <w:lang w:eastAsia="ja-JP"/>
        </w:rPr>
        <w:t>日</w:t>
      </w:r>
    </w:p>
    <w:p w14:paraId="7D6C7D92" w14:textId="77777777" w:rsidR="002A7AA6" w:rsidRPr="00FE4CC1" w:rsidRDefault="002A7AA6" w:rsidP="002A7AA6">
      <w:pPr>
        <w:spacing w:before="7"/>
        <w:rPr>
          <w:sz w:val="24"/>
          <w:szCs w:val="24"/>
          <w:lang w:eastAsia="ja-JP"/>
        </w:rPr>
      </w:pPr>
    </w:p>
    <w:p w14:paraId="461A3928" w14:textId="77777777" w:rsidR="002A7AA6" w:rsidRPr="002A7AA6" w:rsidRDefault="002A7AA6" w:rsidP="00FE4CC1">
      <w:pPr>
        <w:spacing w:before="1"/>
        <w:ind w:leftChars="64" w:left="1132" w:hangingChars="472" w:hanging="991"/>
        <w:rPr>
          <w:sz w:val="21"/>
          <w:lang w:eastAsia="ja-JP"/>
        </w:rPr>
      </w:pPr>
      <w:r w:rsidRPr="002A7AA6">
        <w:rPr>
          <w:sz w:val="21"/>
          <w:lang w:eastAsia="ja-JP"/>
        </w:rPr>
        <w:t>添付資料：取組内容に実際の取組にかかる金額（実績額）が確認できる見積書※１、納品書※２、領収書※２等</w:t>
      </w:r>
    </w:p>
    <w:p w14:paraId="770F9BC1" w14:textId="77777777" w:rsidR="002A7AA6" w:rsidRPr="002A7AA6" w:rsidRDefault="002A7AA6" w:rsidP="00FE4CC1">
      <w:pPr>
        <w:spacing w:before="19"/>
        <w:ind w:left="969" w:firstLineChars="78" w:firstLine="164"/>
        <w:rPr>
          <w:sz w:val="21"/>
          <w:lang w:eastAsia="ja-JP"/>
        </w:rPr>
      </w:pPr>
      <w:r w:rsidRPr="002A7AA6">
        <w:rPr>
          <w:sz w:val="21"/>
          <w:lang w:eastAsia="ja-JP"/>
        </w:rPr>
        <w:t>※１は申請時、※２は実績報告時</w:t>
      </w:r>
    </w:p>
    <w:p w14:paraId="2CD72E5B" w14:textId="77777777" w:rsidR="002A7AA6" w:rsidRPr="002A7AA6" w:rsidRDefault="002A7AA6" w:rsidP="002A7AA6">
      <w:pPr>
        <w:rPr>
          <w:sz w:val="21"/>
          <w:lang w:eastAsia="ja-JP"/>
        </w:rPr>
        <w:sectPr w:rsidR="002A7AA6" w:rsidRPr="002A7AA6" w:rsidSect="00FE4CC1">
          <w:footerReference w:type="default" r:id="rId11"/>
          <w:type w:val="continuous"/>
          <w:pgSz w:w="11910" w:h="16840" w:code="9"/>
          <w:pgMar w:top="1123" w:right="1418" w:bottom="993" w:left="1276" w:header="720" w:footer="567" w:gutter="0"/>
          <w:cols w:space="720"/>
        </w:sectPr>
      </w:pPr>
    </w:p>
    <w:p w14:paraId="735575B2" w14:textId="77777777" w:rsidR="00233A48" w:rsidRPr="00097B2A" w:rsidRDefault="00233A48" w:rsidP="00233A48">
      <w:pPr>
        <w:overflowPunct w:val="0"/>
        <w:ind w:firstLineChars="200" w:firstLine="480"/>
        <w:textAlignment w:val="baseline"/>
        <w:rPr>
          <w:rFonts w:asciiTheme="minorEastAsia" w:hAnsiTheme="minorEastAsia" w:cs="ＭＳ ゴシック"/>
          <w:sz w:val="24"/>
          <w:szCs w:val="24"/>
        </w:rPr>
      </w:pPr>
      <w:proofErr w:type="spellStart"/>
      <w:r w:rsidRPr="00097B2A">
        <w:rPr>
          <w:rFonts w:asciiTheme="minorEastAsia" w:hAnsiTheme="minorEastAsia" w:cs="ＭＳ ゴシック" w:hint="eastAsia"/>
          <w:sz w:val="24"/>
          <w:szCs w:val="24"/>
        </w:rPr>
        <w:lastRenderedPageBreak/>
        <w:t>別添</w:t>
      </w:r>
      <w:proofErr w:type="spellEnd"/>
    </w:p>
    <w:p w14:paraId="3091221B" w14:textId="77777777" w:rsidR="00233A48" w:rsidRPr="00097B2A" w:rsidRDefault="00233A48" w:rsidP="00233A48">
      <w:pPr>
        <w:overflowPunct w:val="0"/>
        <w:ind w:firstLineChars="200" w:firstLine="480"/>
        <w:textAlignment w:val="baseline"/>
        <w:rPr>
          <w:rFonts w:asciiTheme="minorEastAsia" w:hAnsiTheme="minorEastAsia" w:cs="ＭＳ ゴシック"/>
          <w:sz w:val="24"/>
          <w:szCs w:val="24"/>
        </w:rPr>
      </w:pPr>
    </w:p>
    <w:p w14:paraId="4AD623C6" w14:textId="77777777" w:rsidR="00233A48" w:rsidRPr="00097B2A" w:rsidRDefault="00233A48" w:rsidP="00233A48">
      <w:pPr>
        <w:overflowPunct w:val="0"/>
        <w:jc w:val="center"/>
        <w:textAlignment w:val="baseline"/>
        <w:rPr>
          <w:rFonts w:hAnsi="Times New Roman" w:cs="Times New Roman"/>
          <w:sz w:val="24"/>
          <w:szCs w:val="24"/>
        </w:rPr>
      </w:pPr>
      <w:proofErr w:type="spellStart"/>
      <w:r w:rsidRPr="00097B2A">
        <w:rPr>
          <w:rFonts w:hAnsi="Times New Roman" w:cs="Times New Roman"/>
          <w:sz w:val="24"/>
          <w:szCs w:val="24"/>
        </w:rPr>
        <w:t>財産管理台帳</w:t>
      </w:r>
      <w:proofErr w:type="spellEnd"/>
    </w:p>
    <w:p w14:paraId="14274517" w14:textId="77777777" w:rsidR="00233A48" w:rsidRPr="00097B2A" w:rsidRDefault="00233A48" w:rsidP="00233A48">
      <w:pPr>
        <w:overflowPunct w:val="0"/>
        <w:jc w:val="center"/>
        <w:textAlignment w:val="baseline"/>
        <w:rPr>
          <w:rFonts w:hAnsi="Times New Roman" w:cs="Times New Roman"/>
          <w:sz w:val="24"/>
          <w:szCs w:val="24"/>
        </w:rPr>
      </w:pPr>
    </w:p>
    <w:p w14:paraId="419234E2" w14:textId="77777777" w:rsidR="00233A48" w:rsidRPr="00385727" w:rsidRDefault="00233A48" w:rsidP="00233A48">
      <w:pPr>
        <w:overflowPunct w:val="0"/>
        <w:textAlignment w:val="baseline"/>
        <w:rPr>
          <w:rFonts w:hAnsi="Times New Roman" w:cs="Times New Roman"/>
          <w:sz w:val="24"/>
          <w:szCs w:val="24"/>
          <w:u w:val="single"/>
        </w:rPr>
      </w:pPr>
      <w:proofErr w:type="spellStart"/>
      <w:r w:rsidRPr="00385727">
        <w:rPr>
          <w:rFonts w:hAnsi="Times New Roman" w:cs="Times New Roman"/>
          <w:sz w:val="24"/>
          <w:szCs w:val="24"/>
          <w:u w:val="single"/>
        </w:rPr>
        <w:t>事業実施主体名（交付対象者名</w:t>
      </w:r>
      <w:proofErr w:type="spellEnd"/>
      <w:r w:rsidRPr="00385727">
        <w:rPr>
          <w:rFonts w:hAnsi="Times New Roman" w:cs="Times New Roman"/>
          <w:sz w:val="24"/>
          <w:szCs w:val="24"/>
          <w:u w:val="single"/>
        </w:rPr>
        <w:t>）</w:t>
      </w:r>
      <w:r w:rsidRPr="00385727">
        <w:rPr>
          <w:rFonts w:hAnsi="Times New Roman" w:cs="Times New Roman" w:hint="eastAsia"/>
          <w:sz w:val="24"/>
          <w:szCs w:val="24"/>
          <w:u w:val="single"/>
        </w:rPr>
        <w:t xml:space="preserve">　　　　　　　　　　　</w:t>
      </w:r>
    </w:p>
    <w:p w14:paraId="21039E6A" w14:textId="77777777" w:rsidR="00233A48" w:rsidRPr="00097B2A" w:rsidRDefault="00233A48" w:rsidP="00233A48">
      <w:pPr>
        <w:overflowPunct w:val="0"/>
        <w:textAlignment w:val="baseline"/>
        <w:rPr>
          <w:rFonts w:hAnsi="Times New Roman" w:cs="Times New Roman"/>
          <w:sz w:val="24"/>
          <w:szCs w:val="24"/>
        </w:rPr>
      </w:pPr>
    </w:p>
    <w:tbl>
      <w:tblPr>
        <w:tblW w:w="15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992"/>
        <w:gridCol w:w="892"/>
        <w:gridCol w:w="100"/>
        <w:gridCol w:w="993"/>
        <w:gridCol w:w="992"/>
        <w:gridCol w:w="709"/>
        <w:gridCol w:w="921"/>
        <w:gridCol w:w="921"/>
        <w:gridCol w:w="942"/>
        <w:gridCol w:w="51"/>
        <w:gridCol w:w="744"/>
        <w:gridCol w:w="744"/>
        <w:gridCol w:w="744"/>
        <w:gridCol w:w="886"/>
        <w:gridCol w:w="567"/>
        <w:gridCol w:w="851"/>
        <w:gridCol w:w="779"/>
        <w:gridCol w:w="780"/>
        <w:gridCol w:w="1006"/>
      </w:tblGrid>
      <w:tr w:rsidR="00097B2A" w:rsidRPr="00097B2A" w14:paraId="6AE38182" w14:textId="77777777" w:rsidTr="00677FE1">
        <w:trPr>
          <w:jc w:val="center"/>
        </w:trPr>
        <w:tc>
          <w:tcPr>
            <w:tcW w:w="816" w:type="dxa"/>
            <w:tcBorders>
              <w:top w:val="single" w:sz="4" w:space="0" w:color="000000"/>
              <w:left w:val="single" w:sz="4" w:space="0" w:color="000000"/>
              <w:bottom w:val="single" w:sz="4" w:space="0" w:color="000000"/>
              <w:right w:val="single" w:sz="4" w:space="0" w:color="000000"/>
            </w:tcBorders>
          </w:tcPr>
          <w:p w14:paraId="22E119F5" w14:textId="77777777" w:rsidR="00233A48" w:rsidRPr="00097B2A" w:rsidRDefault="00233A48" w:rsidP="00233A48">
            <w:pPr>
              <w:suppressAutoHyphens/>
              <w:kinsoku w:val="0"/>
              <w:overflowPunct w:val="0"/>
              <w:adjustRightInd w:val="0"/>
              <w:textAlignment w:val="baseline"/>
              <w:rPr>
                <w:rFonts w:ascii="Times New Roman" w:hAnsi="Times New Roman"/>
                <w:sz w:val="20"/>
                <w:szCs w:val="20"/>
              </w:rPr>
            </w:pPr>
          </w:p>
          <w:p w14:paraId="30AD907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884" w:type="dxa"/>
            <w:gridSpan w:val="2"/>
            <w:tcBorders>
              <w:top w:val="single" w:sz="4" w:space="0" w:color="000000"/>
              <w:left w:val="single" w:sz="4" w:space="0" w:color="000000"/>
              <w:bottom w:val="single" w:sz="4" w:space="0" w:color="000000"/>
              <w:right w:val="single" w:sz="4" w:space="0" w:color="auto"/>
            </w:tcBorders>
          </w:tcPr>
          <w:p w14:paraId="0D8CE60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r w:rsidRPr="00097B2A">
              <w:rPr>
                <w:rFonts w:ascii="Times New Roman" w:hAnsi="Times New Roman" w:hint="eastAsia"/>
                <w:sz w:val="20"/>
                <w:szCs w:val="20"/>
              </w:rPr>
              <w:t xml:space="preserve">　</w:t>
            </w:r>
            <w:proofErr w:type="spellStart"/>
            <w:r w:rsidRPr="00097B2A">
              <w:rPr>
                <w:rFonts w:ascii="Times New Roman" w:hAnsi="Times New Roman" w:hint="eastAsia"/>
                <w:sz w:val="20"/>
                <w:szCs w:val="20"/>
              </w:rPr>
              <w:t>事業実施年度</w:t>
            </w:r>
            <w:proofErr w:type="spellEnd"/>
            <w:r w:rsidRPr="00097B2A">
              <w:rPr>
                <w:rFonts w:ascii="Times New Roman" w:hAnsi="Times New Roman" w:hint="eastAsia"/>
                <w:sz w:val="20"/>
                <w:szCs w:val="20"/>
              </w:rPr>
              <w:t xml:space="preserve">　</w:t>
            </w:r>
          </w:p>
        </w:tc>
        <w:tc>
          <w:tcPr>
            <w:tcW w:w="2794" w:type="dxa"/>
            <w:gridSpan w:val="4"/>
            <w:tcBorders>
              <w:top w:val="single" w:sz="4" w:space="0" w:color="000000"/>
              <w:left w:val="single" w:sz="4" w:space="0" w:color="auto"/>
              <w:bottom w:val="single" w:sz="4" w:space="0" w:color="000000"/>
              <w:right w:val="single" w:sz="4" w:space="0" w:color="000000"/>
            </w:tcBorders>
          </w:tcPr>
          <w:p w14:paraId="716058A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令和</w:t>
            </w:r>
            <w:proofErr w:type="spellEnd"/>
            <w:r w:rsidRPr="00097B2A">
              <w:rPr>
                <w:rFonts w:ascii="Times New Roman" w:hAnsi="Times New Roman" w:hint="eastAsia"/>
                <w:sz w:val="20"/>
                <w:szCs w:val="20"/>
              </w:rPr>
              <w:t xml:space="preserve">　　</w:t>
            </w:r>
            <w:proofErr w:type="spellStart"/>
            <w:r w:rsidRPr="00097B2A">
              <w:rPr>
                <w:rFonts w:ascii="Times New Roman" w:hAnsi="Times New Roman" w:hint="eastAsia"/>
                <w:sz w:val="20"/>
                <w:szCs w:val="20"/>
              </w:rPr>
              <w:t>年度</w:t>
            </w:r>
            <w:proofErr w:type="spellEnd"/>
          </w:p>
        </w:tc>
        <w:tc>
          <w:tcPr>
            <w:tcW w:w="2784" w:type="dxa"/>
            <w:gridSpan w:val="3"/>
            <w:tcBorders>
              <w:top w:val="single" w:sz="4" w:space="0" w:color="000000"/>
              <w:left w:val="single" w:sz="4" w:space="0" w:color="000000"/>
              <w:bottom w:val="single" w:sz="4" w:space="0" w:color="000000"/>
              <w:right w:val="single" w:sz="4" w:space="0" w:color="auto"/>
            </w:tcBorders>
          </w:tcPr>
          <w:p w14:paraId="1834EF0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農林水産省所管補助金名</w:t>
            </w:r>
            <w:proofErr w:type="spellEnd"/>
            <w:r w:rsidRPr="00097B2A">
              <w:rPr>
                <w:rFonts w:ascii="Times New Roman" w:hAnsi="Times New Roman" w:hint="eastAsia"/>
                <w:sz w:val="20"/>
                <w:szCs w:val="20"/>
              </w:rPr>
              <w:t>：</w:t>
            </w:r>
          </w:p>
        </w:tc>
        <w:tc>
          <w:tcPr>
            <w:tcW w:w="7152" w:type="dxa"/>
            <w:gridSpan w:val="10"/>
            <w:tcBorders>
              <w:top w:val="single" w:sz="4" w:space="0" w:color="000000"/>
              <w:left w:val="single" w:sz="4" w:space="0" w:color="auto"/>
              <w:bottom w:val="single" w:sz="4" w:space="0" w:color="000000"/>
              <w:right w:val="single" w:sz="4" w:space="0" w:color="auto"/>
            </w:tcBorders>
          </w:tcPr>
          <w:p w14:paraId="41C2D7F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農業次世代人材等事業（経営発展支援金事業</w:t>
            </w:r>
            <w:proofErr w:type="spellEnd"/>
            <w:r w:rsidRPr="00097B2A">
              <w:rPr>
                <w:rFonts w:ascii="Times New Roman" w:hAnsi="Times New Roman" w:hint="eastAsia"/>
                <w:sz w:val="20"/>
                <w:szCs w:val="20"/>
              </w:rPr>
              <w:t>）</w:t>
            </w:r>
          </w:p>
        </w:tc>
      </w:tr>
      <w:tr w:rsidR="00097B2A" w:rsidRPr="00097B2A" w14:paraId="5C5BA823" w14:textId="77777777" w:rsidTr="00233A48">
        <w:trPr>
          <w:jc w:val="center"/>
        </w:trPr>
        <w:tc>
          <w:tcPr>
            <w:tcW w:w="816" w:type="dxa"/>
            <w:vMerge w:val="restart"/>
            <w:tcBorders>
              <w:top w:val="single" w:sz="4" w:space="0" w:color="000000"/>
              <w:left w:val="single" w:sz="4" w:space="0" w:color="000000"/>
              <w:right w:val="single" w:sz="4" w:space="0" w:color="000000"/>
            </w:tcBorders>
          </w:tcPr>
          <w:p w14:paraId="34EC383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事業</w:t>
            </w:r>
            <w:proofErr w:type="spellEnd"/>
          </w:p>
          <w:p w14:paraId="65353D5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区分</w:t>
            </w:r>
            <w:proofErr w:type="spellEnd"/>
          </w:p>
        </w:tc>
        <w:tc>
          <w:tcPr>
            <w:tcW w:w="4678" w:type="dxa"/>
            <w:gridSpan w:val="6"/>
            <w:tcBorders>
              <w:top w:val="single" w:sz="4" w:space="0" w:color="000000"/>
              <w:left w:val="single" w:sz="4" w:space="0" w:color="000000"/>
              <w:bottom w:val="single" w:sz="4" w:space="0" w:color="000000"/>
              <w:right w:val="single" w:sz="4" w:space="0" w:color="000000"/>
            </w:tcBorders>
          </w:tcPr>
          <w:p w14:paraId="467E3420"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事業の内容</w:t>
            </w:r>
            <w:proofErr w:type="spellEnd"/>
          </w:p>
        </w:tc>
        <w:tc>
          <w:tcPr>
            <w:tcW w:w="1842" w:type="dxa"/>
            <w:gridSpan w:val="2"/>
            <w:tcBorders>
              <w:top w:val="single" w:sz="4" w:space="0" w:color="000000"/>
              <w:left w:val="single" w:sz="4" w:space="0" w:color="000000"/>
              <w:bottom w:val="single" w:sz="4" w:space="0" w:color="000000"/>
              <w:right w:val="single" w:sz="4" w:space="0" w:color="000000"/>
            </w:tcBorders>
          </w:tcPr>
          <w:p w14:paraId="72A2987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工期（取得時期</w:t>
            </w:r>
            <w:proofErr w:type="spellEnd"/>
            <w:r w:rsidRPr="00097B2A">
              <w:rPr>
                <w:rFonts w:ascii="Times New Roman" w:hAnsi="Times New Roman" w:hint="eastAsia"/>
                <w:sz w:val="20"/>
                <w:szCs w:val="20"/>
              </w:rPr>
              <w:t>）</w:t>
            </w:r>
          </w:p>
        </w:tc>
        <w:tc>
          <w:tcPr>
            <w:tcW w:w="4111" w:type="dxa"/>
            <w:gridSpan w:val="6"/>
            <w:tcBorders>
              <w:top w:val="single" w:sz="4" w:space="0" w:color="000000"/>
              <w:left w:val="single" w:sz="4" w:space="0" w:color="000000"/>
              <w:bottom w:val="single" w:sz="4" w:space="0" w:color="000000"/>
              <w:right w:val="single" w:sz="4" w:space="0" w:color="000000"/>
            </w:tcBorders>
          </w:tcPr>
          <w:p w14:paraId="62BF5209"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経費の配分</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tcPr>
          <w:p w14:paraId="60BB1097"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処分制限期間</w:t>
            </w:r>
            <w:proofErr w:type="spellEnd"/>
          </w:p>
        </w:tc>
        <w:tc>
          <w:tcPr>
            <w:tcW w:w="1559" w:type="dxa"/>
            <w:gridSpan w:val="2"/>
            <w:tcBorders>
              <w:top w:val="single" w:sz="4" w:space="0" w:color="000000"/>
              <w:left w:val="single" w:sz="4" w:space="0" w:color="000000"/>
              <w:bottom w:val="single" w:sz="4" w:space="0" w:color="000000"/>
              <w:right w:val="single" w:sz="4" w:space="0" w:color="000000"/>
            </w:tcBorders>
          </w:tcPr>
          <w:p w14:paraId="03784B39"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処分の状況</w:t>
            </w:r>
            <w:proofErr w:type="spellEnd"/>
          </w:p>
        </w:tc>
        <w:tc>
          <w:tcPr>
            <w:tcW w:w="1006" w:type="dxa"/>
            <w:vMerge w:val="restart"/>
            <w:tcBorders>
              <w:top w:val="single" w:sz="4" w:space="0" w:color="000000"/>
              <w:left w:val="single" w:sz="4" w:space="0" w:color="000000"/>
              <w:right w:val="single" w:sz="4" w:space="0" w:color="auto"/>
            </w:tcBorders>
          </w:tcPr>
          <w:p w14:paraId="38EA7F6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172781DE"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摘要</w:t>
            </w:r>
            <w:proofErr w:type="spellEnd"/>
          </w:p>
          <w:p w14:paraId="61ADF27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693CCB9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79895377" w14:textId="77777777" w:rsidTr="00233A48">
        <w:trPr>
          <w:jc w:val="center"/>
        </w:trPr>
        <w:tc>
          <w:tcPr>
            <w:tcW w:w="816" w:type="dxa"/>
            <w:vMerge/>
            <w:tcBorders>
              <w:left w:val="single" w:sz="4" w:space="0" w:color="000000"/>
              <w:right w:val="single" w:sz="4" w:space="0" w:color="000000"/>
            </w:tcBorders>
          </w:tcPr>
          <w:p w14:paraId="434E34B6" w14:textId="77777777" w:rsidR="00233A48" w:rsidRPr="00097B2A" w:rsidRDefault="00233A48" w:rsidP="00233A48">
            <w:pPr>
              <w:adjustRightInd w:val="0"/>
              <w:rPr>
                <w:rFonts w:hAnsi="Times New Roman" w:cs="Times New Roman"/>
                <w:sz w:val="20"/>
                <w:szCs w:val="20"/>
              </w:rPr>
            </w:pPr>
          </w:p>
        </w:tc>
        <w:tc>
          <w:tcPr>
            <w:tcW w:w="992" w:type="dxa"/>
            <w:vMerge w:val="restart"/>
            <w:tcBorders>
              <w:top w:val="single" w:sz="4" w:space="0" w:color="000000"/>
              <w:left w:val="single" w:sz="4" w:space="0" w:color="000000"/>
              <w:right w:val="single" w:sz="4" w:space="0" w:color="000000"/>
            </w:tcBorders>
          </w:tcPr>
          <w:p w14:paraId="2A48F67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4C2436F4"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事業種目</w:t>
            </w:r>
            <w:proofErr w:type="spellEnd"/>
          </w:p>
          <w:p w14:paraId="245D14E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vMerge w:val="restart"/>
            <w:tcBorders>
              <w:top w:val="single" w:sz="4" w:space="0" w:color="000000"/>
              <w:left w:val="single" w:sz="4" w:space="0" w:color="000000"/>
              <w:right w:val="single" w:sz="4" w:space="0" w:color="000000"/>
            </w:tcBorders>
          </w:tcPr>
          <w:p w14:paraId="21F852E4"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事業主体</w:t>
            </w:r>
            <w:proofErr w:type="spellEnd"/>
          </w:p>
        </w:tc>
        <w:tc>
          <w:tcPr>
            <w:tcW w:w="993" w:type="dxa"/>
            <w:vMerge w:val="restart"/>
            <w:tcBorders>
              <w:top w:val="single" w:sz="4" w:space="0" w:color="000000"/>
              <w:left w:val="single" w:sz="4" w:space="0" w:color="000000"/>
              <w:right w:val="single" w:sz="4" w:space="0" w:color="000000"/>
            </w:tcBorders>
          </w:tcPr>
          <w:p w14:paraId="4E90AE4C"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工種構造</w:t>
            </w:r>
            <w:proofErr w:type="spellEnd"/>
          </w:p>
          <w:p w14:paraId="1F7B7FAA"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施設区分</w:t>
            </w:r>
            <w:proofErr w:type="spellEnd"/>
          </w:p>
        </w:tc>
        <w:tc>
          <w:tcPr>
            <w:tcW w:w="992" w:type="dxa"/>
            <w:vMerge w:val="restart"/>
            <w:tcBorders>
              <w:top w:val="single" w:sz="4" w:space="0" w:color="000000"/>
              <w:left w:val="single" w:sz="4" w:space="0" w:color="000000"/>
              <w:right w:val="single" w:sz="4" w:space="0" w:color="000000"/>
            </w:tcBorders>
          </w:tcPr>
          <w:p w14:paraId="5FDD5F5E"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lang w:eastAsia="ja-JP"/>
              </w:rPr>
            </w:pPr>
            <w:r w:rsidRPr="00097B2A">
              <w:rPr>
                <w:rFonts w:ascii="Times New Roman" w:hAnsi="Times New Roman" w:hint="eastAsia"/>
                <w:sz w:val="20"/>
                <w:szCs w:val="20"/>
                <w:lang w:eastAsia="ja-JP"/>
              </w:rPr>
              <w:t>施工箇所</w:t>
            </w:r>
          </w:p>
          <w:p w14:paraId="4AA08558"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lang w:eastAsia="ja-JP"/>
              </w:rPr>
            </w:pPr>
            <w:r w:rsidRPr="00097B2A">
              <w:rPr>
                <w:rFonts w:ascii="Times New Roman" w:hAnsi="Times New Roman" w:hint="eastAsia"/>
                <w:sz w:val="20"/>
                <w:szCs w:val="20"/>
                <w:lang w:eastAsia="ja-JP"/>
              </w:rPr>
              <w:t>又は</w:t>
            </w:r>
          </w:p>
          <w:p w14:paraId="0B2865E7"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lang w:eastAsia="ja-JP"/>
              </w:rPr>
            </w:pPr>
            <w:r w:rsidRPr="00097B2A">
              <w:rPr>
                <w:rFonts w:ascii="Times New Roman" w:hAnsi="Times New Roman" w:hint="eastAsia"/>
                <w:sz w:val="20"/>
                <w:szCs w:val="20"/>
                <w:lang w:eastAsia="ja-JP"/>
              </w:rPr>
              <w:t>設置場所</w:t>
            </w:r>
          </w:p>
        </w:tc>
        <w:tc>
          <w:tcPr>
            <w:tcW w:w="709" w:type="dxa"/>
            <w:vMerge w:val="restart"/>
            <w:tcBorders>
              <w:top w:val="single" w:sz="4" w:space="0" w:color="000000"/>
              <w:left w:val="single" w:sz="4" w:space="0" w:color="000000"/>
              <w:right w:val="single" w:sz="4" w:space="0" w:color="000000"/>
            </w:tcBorders>
          </w:tcPr>
          <w:p w14:paraId="27D9F5BC"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事業量</w:t>
            </w:r>
            <w:proofErr w:type="spellEnd"/>
          </w:p>
        </w:tc>
        <w:tc>
          <w:tcPr>
            <w:tcW w:w="921" w:type="dxa"/>
            <w:vMerge w:val="restart"/>
            <w:tcBorders>
              <w:top w:val="single" w:sz="4" w:space="0" w:color="000000"/>
              <w:left w:val="single" w:sz="4" w:space="0" w:color="000000"/>
              <w:right w:val="single" w:sz="4" w:space="0" w:color="000000"/>
            </w:tcBorders>
          </w:tcPr>
          <w:p w14:paraId="6FB4E437"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着工</w:t>
            </w:r>
            <w:proofErr w:type="spellEnd"/>
          </w:p>
          <w:p w14:paraId="09A417A8" w14:textId="77777777" w:rsidR="00233A48" w:rsidRPr="00097B2A" w:rsidRDefault="00233A48" w:rsidP="00233A48">
            <w:pPr>
              <w:suppressAutoHyphens/>
              <w:kinsoku w:val="0"/>
              <w:overflowPunct w:val="0"/>
              <w:adjustRightInd w:val="0"/>
              <w:jc w:val="center"/>
              <w:textAlignment w:val="baseline"/>
              <w:rPr>
                <w:rFonts w:ascii="Times New Roman" w:hAnsi="Times New Roman"/>
                <w:sz w:val="20"/>
                <w:szCs w:val="20"/>
              </w:rPr>
            </w:pPr>
            <w:proofErr w:type="spellStart"/>
            <w:r w:rsidRPr="00097B2A">
              <w:rPr>
                <w:rFonts w:ascii="Times New Roman" w:hAnsi="Times New Roman" w:hint="eastAsia"/>
                <w:sz w:val="20"/>
                <w:szCs w:val="20"/>
              </w:rPr>
              <w:t>年月日</w:t>
            </w:r>
            <w:proofErr w:type="spellEnd"/>
          </w:p>
        </w:tc>
        <w:tc>
          <w:tcPr>
            <w:tcW w:w="921" w:type="dxa"/>
            <w:vMerge w:val="restart"/>
            <w:tcBorders>
              <w:top w:val="single" w:sz="4" w:space="0" w:color="000000"/>
              <w:left w:val="single" w:sz="4" w:space="0" w:color="000000"/>
              <w:right w:val="single" w:sz="4" w:space="0" w:color="000000"/>
            </w:tcBorders>
          </w:tcPr>
          <w:p w14:paraId="772C3D4D" w14:textId="77777777" w:rsidR="00233A48" w:rsidRPr="00097B2A" w:rsidRDefault="00233A48" w:rsidP="00233A48">
            <w:pPr>
              <w:suppressAutoHyphens/>
              <w:kinsoku w:val="0"/>
              <w:overflowPunct w:val="0"/>
              <w:adjustRightInd w:val="0"/>
              <w:textAlignment w:val="baseline"/>
              <w:rPr>
                <w:rFonts w:ascii="Times New Roman" w:hAnsi="Times New Roman"/>
                <w:sz w:val="20"/>
                <w:szCs w:val="20"/>
                <w:lang w:eastAsia="ja-JP"/>
              </w:rPr>
            </w:pPr>
            <w:r w:rsidRPr="00097B2A">
              <w:rPr>
                <w:rFonts w:ascii="Times New Roman" w:hAnsi="Times New Roman" w:hint="eastAsia"/>
                <w:sz w:val="20"/>
                <w:szCs w:val="20"/>
                <w:lang w:eastAsia="ja-JP"/>
              </w:rPr>
              <w:t>竣工</w:t>
            </w:r>
          </w:p>
          <w:p w14:paraId="7738B8CB" w14:textId="77777777" w:rsidR="00233A48" w:rsidRPr="00097B2A" w:rsidRDefault="00233A48" w:rsidP="00233A48">
            <w:pPr>
              <w:suppressAutoHyphens/>
              <w:kinsoku w:val="0"/>
              <w:overflowPunct w:val="0"/>
              <w:adjustRightInd w:val="0"/>
              <w:textAlignment w:val="baseline"/>
              <w:rPr>
                <w:rFonts w:ascii="Times New Roman" w:hAnsi="Times New Roman"/>
                <w:sz w:val="20"/>
                <w:szCs w:val="20"/>
                <w:lang w:eastAsia="ja-JP"/>
              </w:rPr>
            </w:pPr>
            <w:r w:rsidRPr="00097B2A">
              <w:rPr>
                <w:rFonts w:ascii="Times New Roman" w:hAnsi="Times New Roman" w:hint="eastAsia"/>
                <w:sz w:val="20"/>
                <w:szCs w:val="20"/>
                <w:lang w:eastAsia="ja-JP"/>
              </w:rPr>
              <w:t>年月日</w:t>
            </w:r>
          </w:p>
          <w:p w14:paraId="56162D7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lang w:eastAsia="ja-JP"/>
              </w:rPr>
            </w:pPr>
            <w:r w:rsidRPr="00097B2A">
              <w:rPr>
                <w:rFonts w:ascii="Times New Roman" w:hAnsi="Times New Roman" w:hint="eastAsia"/>
                <w:sz w:val="20"/>
                <w:szCs w:val="20"/>
                <w:lang w:eastAsia="ja-JP"/>
              </w:rPr>
              <w:t>又は</w:t>
            </w:r>
            <w:r w:rsidRPr="00097B2A">
              <w:rPr>
                <w:rFonts w:ascii="Times New Roman" w:hAnsi="Times New Roman"/>
                <w:sz w:val="20"/>
                <w:szCs w:val="20"/>
                <w:lang w:eastAsia="ja-JP"/>
              </w:rPr>
              <w:t>取得年月日</w:t>
            </w:r>
          </w:p>
        </w:tc>
        <w:tc>
          <w:tcPr>
            <w:tcW w:w="993" w:type="dxa"/>
            <w:gridSpan w:val="2"/>
            <w:vMerge w:val="restart"/>
            <w:tcBorders>
              <w:top w:val="single" w:sz="4" w:space="0" w:color="000000"/>
              <w:left w:val="single" w:sz="4" w:space="0" w:color="000000"/>
              <w:right w:val="single" w:sz="4" w:space="0" w:color="000000"/>
            </w:tcBorders>
          </w:tcPr>
          <w:p w14:paraId="2BDB39D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総事業費</w:t>
            </w:r>
            <w:proofErr w:type="spellEnd"/>
          </w:p>
        </w:tc>
        <w:tc>
          <w:tcPr>
            <w:tcW w:w="3118" w:type="dxa"/>
            <w:gridSpan w:val="4"/>
            <w:tcBorders>
              <w:top w:val="single" w:sz="4" w:space="0" w:color="000000"/>
              <w:left w:val="single" w:sz="4" w:space="0" w:color="000000"/>
              <w:bottom w:val="single" w:sz="4" w:space="0" w:color="000000"/>
              <w:right w:val="single" w:sz="4" w:space="0" w:color="000000"/>
            </w:tcBorders>
          </w:tcPr>
          <w:p w14:paraId="14461657"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負担区分</w:t>
            </w:r>
            <w:proofErr w:type="spellEnd"/>
          </w:p>
        </w:tc>
        <w:tc>
          <w:tcPr>
            <w:tcW w:w="567" w:type="dxa"/>
            <w:vMerge w:val="restart"/>
            <w:tcBorders>
              <w:top w:val="single" w:sz="4" w:space="0" w:color="000000"/>
              <w:left w:val="single" w:sz="4" w:space="0" w:color="000000"/>
              <w:right w:val="single" w:sz="4" w:space="0" w:color="000000"/>
            </w:tcBorders>
          </w:tcPr>
          <w:p w14:paraId="5FD3D468"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耐用</w:t>
            </w:r>
            <w:proofErr w:type="spellEnd"/>
          </w:p>
          <w:p w14:paraId="5C887A96"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年数</w:t>
            </w:r>
            <w:proofErr w:type="spellEnd"/>
          </w:p>
        </w:tc>
        <w:tc>
          <w:tcPr>
            <w:tcW w:w="851" w:type="dxa"/>
            <w:vMerge w:val="restart"/>
            <w:tcBorders>
              <w:top w:val="single" w:sz="4" w:space="0" w:color="000000"/>
              <w:left w:val="single" w:sz="4" w:space="0" w:color="000000"/>
              <w:right w:val="single" w:sz="4" w:space="0" w:color="000000"/>
            </w:tcBorders>
            <w:vAlign w:val="center"/>
          </w:tcPr>
          <w:p w14:paraId="7AD3C067" w14:textId="77777777" w:rsidR="00233A48" w:rsidRPr="00097B2A" w:rsidRDefault="00233A48" w:rsidP="00233A48">
            <w:pPr>
              <w:suppressAutoHyphens/>
              <w:kinsoku w:val="0"/>
              <w:overflowPunct w:val="0"/>
              <w:adjustRightInd w:val="0"/>
              <w:jc w:val="center"/>
              <w:textAlignment w:val="baseline"/>
              <w:rPr>
                <w:rFonts w:ascii="Times New Roman" w:hAnsi="Times New Roman"/>
                <w:sz w:val="20"/>
                <w:szCs w:val="20"/>
              </w:rPr>
            </w:pPr>
            <w:proofErr w:type="spellStart"/>
            <w:r w:rsidRPr="00097B2A">
              <w:rPr>
                <w:rFonts w:ascii="Times New Roman" w:hAnsi="Times New Roman" w:hint="eastAsia"/>
                <w:sz w:val="20"/>
                <w:szCs w:val="20"/>
              </w:rPr>
              <w:t>処分</w:t>
            </w:r>
            <w:proofErr w:type="spellEnd"/>
          </w:p>
          <w:p w14:paraId="28892F8C"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制限</w:t>
            </w:r>
            <w:proofErr w:type="spellEnd"/>
          </w:p>
          <w:p w14:paraId="31F1D8B7"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年月日</w:t>
            </w:r>
            <w:proofErr w:type="spellEnd"/>
          </w:p>
          <w:p w14:paraId="2613A991" w14:textId="77777777" w:rsidR="00233A48" w:rsidRPr="00097B2A" w:rsidRDefault="00233A48" w:rsidP="00233A48">
            <w:pPr>
              <w:suppressAutoHyphens/>
              <w:kinsoku w:val="0"/>
              <w:overflowPunct w:val="0"/>
              <w:adjustRightInd w:val="0"/>
              <w:jc w:val="center"/>
              <w:textAlignment w:val="baseline"/>
              <w:rPr>
                <w:rFonts w:hAnsi="Times New Roman" w:cs="Times New Roman"/>
                <w:sz w:val="20"/>
                <w:szCs w:val="20"/>
              </w:rPr>
            </w:pPr>
          </w:p>
        </w:tc>
        <w:tc>
          <w:tcPr>
            <w:tcW w:w="779" w:type="dxa"/>
            <w:vMerge w:val="restart"/>
            <w:tcBorders>
              <w:top w:val="single" w:sz="4" w:space="0" w:color="000000"/>
              <w:left w:val="single" w:sz="4" w:space="0" w:color="000000"/>
              <w:right w:val="single" w:sz="4" w:space="0" w:color="000000"/>
            </w:tcBorders>
          </w:tcPr>
          <w:p w14:paraId="5B5CE54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r w:rsidRPr="00097B2A">
              <w:rPr>
                <w:rFonts w:ascii="Times New Roman" w:hAnsi="Times New Roman" w:hint="eastAsia"/>
                <w:sz w:val="20"/>
                <w:szCs w:val="20"/>
              </w:rPr>
              <w:t>承　認</w:t>
            </w:r>
          </w:p>
          <w:p w14:paraId="15D4F18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年月日</w:t>
            </w:r>
            <w:proofErr w:type="spellEnd"/>
          </w:p>
          <w:p w14:paraId="25433B0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vMerge w:val="restart"/>
            <w:tcBorders>
              <w:top w:val="single" w:sz="4" w:space="0" w:color="000000"/>
              <w:left w:val="single" w:sz="4" w:space="0" w:color="000000"/>
              <w:right w:val="single" w:sz="4" w:space="0" w:color="000000"/>
            </w:tcBorders>
          </w:tcPr>
          <w:p w14:paraId="1F3CA46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処分の内</w:t>
            </w:r>
            <w:proofErr w:type="spellEnd"/>
            <w:r w:rsidRPr="00097B2A">
              <w:rPr>
                <w:rFonts w:ascii="Times New Roman" w:hAnsi="Times New Roman" w:hint="eastAsia"/>
                <w:sz w:val="20"/>
                <w:szCs w:val="20"/>
              </w:rPr>
              <w:t xml:space="preserve">　容</w:t>
            </w:r>
          </w:p>
        </w:tc>
        <w:tc>
          <w:tcPr>
            <w:tcW w:w="1006" w:type="dxa"/>
            <w:vMerge/>
            <w:tcBorders>
              <w:left w:val="single" w:sz="4" w:space="0" w:color="000000"/>
              <w:right w:val="single" w:sz="4" w:space="0" w:color="auto"/>
            </w:tcBorders>
          </w:tcPr>
          <w:p w14:paraId="747CF9D5" w14:textId="77777777" w:rsidR="00233A48" w:rsidRPr="00097B2A" w:rsidRDefault="00233A48" w:rsidP="00233A48">
            <w:pPr>
              <w:adjustRightInd w:val="0"/>
              <w:rPr>
                <w:rFonts w:hAnsi="Times New Roman" w:cs="Times New Roman"/>
                <w:sz w:val="20"/>
                <w:szCs w:val="20"/>
              </w:rPr>
            </w:pPr>
          </w:p>
        </w:tc>
      </w:tr>
      <w:tr w:rsidR="00097B2A" w:rsidRPr="00097B2A" w14:paraId="7EAC9794" w14:textId="77777777" w:rsidTr="00233A48">
        <w:trPr>
          <w:jc w:val="center"/>
        </w:trPr>
        <w:tc>
          <w:tcPr>
            <w:tcW w:w="816" w:type="dxa"/>
            <w:vMerge/>
            <w:tcBorders>
              <w:left w:val="single" w:sz="4" w:space="0" w:color="000000"/>
              <w:bottom w:val="single" w:sz="4" w:space="0" w:color="000000"/>
              <w:right w:val="single" w:sz="4" w:space="0" w:color="000000"/>
            </w:tcBorders>
          </w:tcPr>
          <w:p w14:paraId="2453FC6F" w14:textId="77777777" w:rsidR="00233A48" w:rsidRPr="00097B2A" w:rsidRDefault="00233A48" w:rsidP="00233A48">
            <w:pPr>
              <w:adjustRightInd w:val="0"/>
              <w:rPr>
                <w:rFonts w:hAnsi="Times New Roman" w:cs="Times New Roman"/>
                <w:sz w:val="20"/>
                <w:szCs w:val="20"/>
              </w:rPr>
            </w:pPr>
          </w:p>
        </w:tc>
        <w:tc>
          <w:tcPr>
            <w:tcW w:w="992" w:type="dxa"/>
            <w:vMerge/>
            <w:tcBorders>
              <w:left w:val="single" w:sz="4" w:space="0" w:color="000000"/>
              <w:bottom w:val="single" w:sz="4" w:space="0" w:color="000000"/>
              <w:right w:val="single" w:sz="4" w:space="0" w:color="000000"/>
            </w:tcBorders>
          </w:tcPr>
          <w:p w14:paraId="45080012" w14:textId="77777777" w:rsidR="00233A48" w:rsidRPr="00097B2A" w:rsidRDefault="00233A48" w:rsidP="00233A48">
            <w:pPr>
              <w:adjustRightInd w:val="0"/>
              <w:rPr>
                <w:rFonts w:hAnsi="Times New Roman" w:cs="Times New Roman"/>
                <w:sz w:val="20"/>
                <w:szCs w:val="20"/>
              </w:rPr>
            </w:pPr>
          </w:p>
        </w:tc>
        <w:tc>
          <w:tcPr>
            <w:tcW w:w="992" w:type="dxa"/>
            <w:gridSpan w:val="2"/>
            <w:vMerge/>
            <w:tcBorders>
              <w:left w:val="single" w:sz="4" w:space="0" w:color="000000"/>
              <w:bottom w:val="single" w:sz="4" w:space="0" w:color="000000"/>
              <w:right w:val="single" w:sz="4" w:space="0" w:color="000000"/>
            </w:tcBorders>
          </w:tcPr>
          <w:p w14:paraId="5EF792E5" w14:textId="77777777" w:rsidR="00233A48" w:rsidRPr="00097B2A" w:rsidRDefault="00233A48" w:rsidP="00233A48">
            <w:pPr>
              <w:adjustRightInd w:val="0"/>
              <w:rPr>
                <w:rFonts w:hAnsi="Times New Roman" w:cs="Times New Roman"/>
                <w:sz w:val="20"/>
                <w:szCs w:val="20"/>
              </w:rPr>
            </w:pPr>
          </w:p>
        </w:tc>
        <w:tc>
          <w:tcPr>
            <w:tcW w:w="993" w:type="dxa"/>
            <w:vMerge/>
            <w:tcBorders>
              <w:left w:val="single" w:sz="4" w:space="0" w:color="000000"/>
              <w:bottom w:val="single" w:sz="4" w:space="0" w:color="000000"/>
              <w:right w:val="single" w:sz="4" w:space="0" w:color="000000"/>
            </w:tcBorders>
          </w:tcPr>
          <w:p w14:paraId="5ACB4BA8" w14:textId="77777777" w:rsidR="00233A48" w:rsidRPr="00097B2A" w:rsidRDefault="00233A48" w:rsidP="00233A48">
            <w:pPr>
              <w:adjustRightInd w:val="0"/>
              <w:rPr>
                <w:rFonts w:hAnsi="Times New Roman" w:cs="Times New Roman"/>
                <w:sz w:val="20"/>
                <w:szCs w:val="20"/>
              </w:rPr>
            </w:pPr>
          </w:p>
        </w:tc>
        <w:tc>
          <w:tcPr>
            <w:tcW w:w="992" w:type="dxa"/>
            <w:vMerge/>
            <w:tcBorders>
              <w:left w:val="single" w:sz="4" w:space="0" w:color="000000"/>
              <w:bottom w:val="single" w:sz="4" w:space="0" w:color="000000"/>
              <w:right w:val="single" w:sz="4" w:space="0" w:color="000000"/>
            </w:tcBorders>
          </w:tcPr>
          <w:p w14:paraId="44225E86" w14:textId="77777777" w:rsidR="00233A48" w:rsidRPr="00097B2A" w:rsidRDefault="00233A48" w:rsidP="00233A48">
            <w:pPr>
              <w:adjustRightInd w:val="0"/>
              <w:rPr>
                <w:rFonts w:hAnsi="Times New Roman" w:cs="Times New Roman"/>
                <w:sz w:val="20"/>
                <w:szCs w:val="20"/>
              </w:rPr>
            </w:pPr>
          </w:p>
        </w:tc>
        <w:tc>
          <w:tcPr>
            <w:tcW w:w="709" w:type="dxa"/>
            <w:vMerge/>
            <w:tcBorders>
              <w:left w:val="single" w:sz="4" w:space="0" w:color="000000"/>
              <w:bottom w:val="single" w:sz="4" w:space="0" w:color="000000"/>
              <w:right w:val="single" w:sz="4" w:space="0" w:color="000000"/>
            </w:tcBorders>
          </w:tcPr>
          <w:p w14:paraId="75910322" w14:textId="77777777" w:rsidR="00233A48" w:rsidRPr="00097B2A" w:rsidRDefault="00233A48" w:rsidP="00233A48">
            <w:pPr>
              <w:adjustRightInd w:val="0"/>
              <w:rPr>
                <w:rFonts w:hAnsi="Times New Roman" w:cs="Times New Roman"/>
                <w:sz w:val="20"/>
                <w:szCs w:val="20"/>
              </w:rPr>
            </w:pPr>
          </w:p>
        </w:tc>
        <w:tc>
          <w:tcPr>
            <w:tcW w:w="921" w:type="dxa"/>
            <w:vMerge/>
            <w:tcBorders>
              <w:left w:val="single" w:sz="4" w:space="0" w:color="000000"/>
              <w:bottom w:val="single" w:sz="4" w:space="0" w:color="000000"/>
              <w:right w:val="single" w:sz="4" w:space="0" w:color="000000"/>
            </w:tcBorders>
          </w:tcPr>
          <w:p w14:paraId="573221FE" w14:textId="77777777" w:rsidR="00233A48" w:rsidRPr="00097B2A" w:rsidRDefault="00233A48" w:rsidP="00233A48">
            <w:pPr>
              <w:adjustRightInd w:val="0"/>
              <w:rPr>
                <w:rFonts w:hAnsi="Times New Roman" w:cs="Times New Roman"/>
                <w:sz w:val="20"/>
                <w:szCs w:val="20"/>
              </w:rPr>
            </w:pPr>
          </w:p>
        </w:tc>
        <w:tc>
          <w:tcPr>
            <w:tcW w:w="921" w:type="dxa"/>
            <w:vMerge/>
            <w:tcBorders>
              <w:left w:val="single" w:sz="4" w:space="0" w:color="000000"/>
              <w:bottom w:val="single" w:sz="4" w:space="0" w:color="000000"/>
              <w:right w:val="single" w:sz="4" w:space="0" w:color="000000"/>
            </w:tcBorders>
          </w:tcPr>
          <w:p w14:paraId="394EE3D1" w14:textId="77777777" w:rsidR="00233A48" w:rsidRPr="00097B2A" w:rsidRDefault="00233A48" w:rsidP="00233A48">
            <w:pPr>
              <w:adjustRightInd w:val="0"/>
              <w:rPr>
                <w:rFonts w:hAnsi="Times New Roman" w:cs="Times New Roman"/>
                <w:sz w:val="20"/>
                <w:szCs w:val="20"/>
              </w:rPr>
            </w:pPr>
          </w:p>
        </w:tc>
        <w:tc>
          <w:tcPr>
            <w:tcW w:w="993" w:type="dxa"/>
            <w:gridSpan w:val="2"/>
            <w:vMerge/>
            <w:tcBorders>
              <w:left w:val="single" w:sz="4" w:space="0" w:color="000000"/>
              <w:bottom w:val="single" w:sz="4" w:space="0" w:color="000000"/>
              <w:right w:val="single" w:sz="4" w:space="0" w:color="000000"/>
            </w:tcBorders>
          </w:tcPr>
          <w:p w14:paraId="22869AE6" w14:textId="77777777" w:rsidR="00233A48" w:rsidRPr="00097B2A" w:rsidRDefault="00233A48" w:rsidP="00233A48">
            <w:pPr>
              <w:adjustRightInd w:val="0"/>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20F1387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国庫補助金</w:t>
            </w:r>
            <w:proofErr w:type="spellEnd"/>
          </w:p>
        </w:tc>
        <w:tc>
          <w:tcPr>
            <w:tcW w:w="744" w:type="dxa"/>
            <w:tcBorders>
              <w:top w:val="single" w:sz="4" w:space="0" w:color="000000"/>
              <w:left w:val="single" w:sz="4" w:space="0" w:color="000000"/>
              <w:bottom w:val="single" w:sz="4" w:space="0" w:color="000000"/>
              <w:right w:val="single" w:sz="4" w:space="0" w:color="000000"/>
            </w:tcBorders>
          </w:tcPr>
          <w:p w14:paraId="610F9E3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都道府県費</w:t>
            </w:r>
            <w:proofErr w:type="spellEnd"/>
          </w:p>
        </w:tc>
        <w:tc>
          <w:tcPr>
            <w:tcW w:w="744" w:type="dxa"/>
            <w:tcBorders>
              <w:top w:val="single" w:sz="4" w:space="0" w:color="000000"/>
              <w:left w:val="single" w:sz="4" w:space="0" w:color="000000"/>
              <w:bottom w:val="single" w:sz="4" w:space="0" w:color="000000"/>
              <w:right w:val="single" w:sz="4" w:space="0" w:color="000000"/>
            </w:tcBorders>
          </w:tcPr>
          <w:p w14:paraId="2F36A42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市町村費</w:t>
            </w:r>
            <w:proofErr w:type="spellEnd"/>
          </w:p>
        </w:tc>
        <w:tc>
          <w:tcPr>
            <w:tcW w:w="886" w:type="dxa"/>
            <w:tcBorders>
              <w:top w:val="single" w:sz="4" w:space="0" w:color="000000"/>
              <w:left w:val="single" w:sz="4" w:space="0" w:color="000000"/>
              <w:bottom w:val="single" w:sz="4" w:space="0" w:color="000000"/>
              <w:right w:val="single" w:sz="4" w:space="0" w:color="000000"/>
            </w:tcBorders>
          </w:tcPr>
          <w:p w14:paraId="5E43B6F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その他</w:t>
            </w:r>
            <w:proofErr w:type="spellEnd"/>
          </w:p>
        </w:tc>
        <w:tc>
          <w:tcPr>
            <w:tcW w:w="567" w:type="dxa"/>
            <w:vMerge/>
            <w:tcBorders>
              <w:left w:val="single" w:sz="4" w:space="0" w:color="000000"/>
              <w:bottom w:val="single" w:sz="4" w:space="0" w:color="000000"/>
              <w:right w:val="single" w:sz="4" w:space="0" w:color="000000"/>
            </w:tcBorders>
          </w:tcPr>
          <w:p w14:paraId="66CF2348" w14:textId="77777777" w:rsidR="00233A48" w:rsidRPr="00097B2A" w:rsidRDefault="00233A48" w:rsidP="00233A48">
            <w:pPr>
              <w:adjustRightInd w:val="0"/>
              <w:rPr>
                <w:rFonts w:hAnsi="Times New Roman" w:cs="Times New Roman"/>
                <w:sz w:val="20"/>
                <w:szCs w:val="20"/>
              </w:rPr>
            </w:pPr>
          </w:p>
        </w:tc>
        <w:tc>
          <w:tcPr>
            <w:tcW w:w="851" w:type="dxa"/>
            <w:vMerge/>
            <w:tcBorders>
              <w:left w:val="single" w:sz="4" w:space="0" w:color="000000"/>
              <w:bottom w:val="single" w:sz="4" w:space="0" w:color="000000"/>
              <w:right w:val="single" w:sz="4" w:space="0" w:color="000000"/>
            </w:tcBorders>
          </w:tcPr>
          <w:p w14:paraId="33895D2B" w14:textId="77777777" w:rsidR="00233A48" w:rsidRPr="00097B2A" w:rsidRDefault="00233A48" w:rsidP="00233A48">
            <w:pPr>
              <w:adjustRightInd w:val="0"/>
              <w:rPr>
                <w:rFonts w:hAnsi="Times New Roman" w:cs="Times New Roman"/>
                <w:sz w:val="20"/>
                <w:szCs w:val="20"/>
              </w:rPr>
            </w:pPr>
          </w:p>
        </w:tc>
        <w:tc>
          <w:tcPr>
            <w:tcW w:w="779" w:type="dxa"/>
            <w:vMerge/>
            <w:tcBorders>
              <w:left w:val="single" w:sz="4" w:space="0" w:color="000000"/>
              <w:bottom w:val="single" w:sz="4" w:space="0" w:color="000000"/>
              <w:right w:val="single" w:sz="4" w:space="0" w:color="000000"/>
            </w:tcBorders>
          </w:tcPr>
          <w:p w14:paraId="37C8168F" w14:textId="77777777" w:rsidR="00233A48" w:rsidRPr="00097B2A" w:rsidRDefault="00233A48" w:rsidP="00233A48">
            <w:pPr>
              <w:adjustRightInd w:val="0"/>
              <w:rPr>
                <w:rFonts w:hAnsi="Times New Roman" w:cs="Times New Roman"/>
                <w:sz w:val="20"/>
                <w:szCs w:val="20"/>
              </w:rPr>
            </w:pPr>
          </w:p>
        </w:tc>
        <w:tc>
          <w:tcPr>
            <w:tcW w:w="780" w:type="dxa"/>
            <w:vMerge/>
            <w:tcBorders>
              <w:left w:val="single" w:sz="4" w:space="0" w:color="000000"/>
              <w:bottom w:val="single" w:sz="4" w:space="0" w:color="000000"/>
              <w:right w:val="single" w:sz="4" w:space="0" w:color="000000"/>
            </w:tcBorders>
          </w:tcPr>
          <w:p w14:paraId="121640EC" w14:textId="77777777" w:rsidR="00233A48" w:rsidRPr="00097B2A" w:rsidRDefault="00233A48" w:rsidP="00233A48">
            <w:pPr>
              <w:adjustRightInd w:val="0"/>
              <w:rPr>
                <w:rFonts w:hAnsi="Times New Roman" w:cs="Times New Roman"/>
                <w:sz w:val="20"/>
                <w:szCs w:val="20"/>
              </w:rPr>
            </w:pPr>
          </w:p>
        </w:tc>
        <w:tc>
          <w:tcPr>
            <w:tcW w:w="1006" w:type="dxa"/>
            <w:vMerge/>
            <w:tcBorders>
              <w:left w:val="single" w:sz="4" w:space="0" w:color="000000"/>
              <w:bottom w:val="single" w:sz="4" w:space="0" w:color="000000"/>
              <w:right w:val="single" w:sz="4" w:space="0" w:color="auto"/>
            </w:tcBorders>
          </w:tcPr>
          <w:p w14:paraId="7AC55075" w14:textId="77777777" w:rsidR="00233A48" w:rsidRPr="00097B2A" w:rsidRDefault="00233A48" w:rsidP="00233A48">
            <w:pPr>
              <w:adjustRightInd w:val="0"/>
              <w:rPr>
                <w:rFonts w:hAnsi="Times New Roman" w:cs="Times New Roman"/>
                <w:sz w:val="20"/>
                <w:szCs w:val="20"/>
              </w:rPr>
            </w:pPr>
          </w:p>
        </w:tc>
      </w:tr>
      <w:tr w:rsidR="00097B2A" w:rsidRPr="00097B2A" w14:paraId="1E4C1D67" w14:textId="77777777" w:rsidTr="00233A48">
        <w:trPr>
          <w:trHeight w:val="594"/>
          <w:jc w:val="center"/>
        </w:trPr>
        <w:tc>
          <w:tcPr>
            <w:tcW w:w="816" w:type="dxa"/>
            <w:vMerge w:val="restart"/>
            <w:tcBorders>
              <w:top w:val="single" w:sz="4" w:space="0" w:color="000000"/>
              <w:left w:val="single" w:sz="4" w:space="0" w:color="000000"/>
              <w:right w:val="single" w:sz="4" w:space="0" w:color="000000"/>
            </w:tcBorders>
          </w:tcPr>
          <w:p w14:paraId="3E400B5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3A00DFB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4E92CBF7"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0A798D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689EA52D"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93396FA"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B33B050"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8FFCF71"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18C60ED9"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01346AC9"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52F14D3A"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744" w:type="dxa"/>
            <w:tcBorders>
              <w:top w:val="single" w:sz="4" w:space="0" w:color="000000"/>
              <w:left w:val="single" w:sz="4" w:space="0" w:color="000000"/>
              <w:bottom w:val="single" w:sz="4" w:space="0" w:color="000000"/>
              <w:right w:val="single" w:sz="4" w:space="0" w:color="000000"/>
            </w:tcBorders>
          </w:tcPr>
          <w:p w14:paraId="0E2C8A5C"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744" w:type="dxa"/>
            <w:tcBorders>
              <w:top w:val="single" w:sz="4" w:space="0" w:color="000000"/>
              <w:left w:val="single" w:sz="4" w:space="0" w:color="000000"/>
              <w:bottom w:val="single" w:sz="4" w:space="0" w:color="000000"/>
              <w:right w:val="single" w:sz="4" w:space="0" w:color="000000"/>
            </w:tcBorders>
          </w:tcPr>
          <w:p w14:paraId="5DC493A8"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744" w:type="dxa"/>
            <w:tcBorders>
              <w:top w:val="single" w:sz="4" w:space="0" w:color="000000"/>
              <w:left w:val="single" w:sz="4" w:space="0" w:color="000000"/>
              <w:bottom w:val="single" w:sz="4" w:space="0" w:color="000000"/>
              <w:right w:val="single" w:sz="4" w:space="0" w:color="000000"/>
            </w:tcBorders>
          </w:tcPr>
          <w:p w14:paraId="596182A0"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886" w:type="dxa"/>
            <w:tcBorders>
              <w:top w:val="single" w:sz="4" w:space="0" w:color="000000"/>
              <w:left w:val="single" w:sz="4" w:space="0" w:color="000000"/>
              <w:bottom w:val="single" w:sz="4" w:space="0" w:color="000000"/>
              <w:right w:val="single" w:sz="4" w:space="0" w:color="000000"/>
            </w:tcBorders>
          </w:tcPr>
          <w:p w14:paraId="0CDD11DD"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567" w:type="dxa"/>
            <w:tcBorders>
              <w:top w:val="single" w:sz="4" w:space="0" w:color="000000"/>
              <w:left w:val="single" w:sz="4" w:space="0" w:color="000000"/>
              <w:bottom w:val="single" w:sz="4" w:space="0" w:color="000000"/>
              <w:right w:val="single" w:sz="4" w:space="0" w:color="000000"/>
            </w:tcBorders>
          </w:tcPr>
          <w:p w14:paraId="180307AE"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74A611F"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0B7CC3F9"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4C76D58A"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05EADDD0" w14:textId="77777777" w:rsidR="00233A48" w:rsidRPr="00097B2A" w:rsidRDefault="00233A48" w:rsidP="00233A48">
            <w:pPr>
              <w:suppressAutoHyphens/>
              <w:kinsoku w:val="0"/>
              <w:overflowPunct w:val="0"/>
              <w:adjustRightInd w:val="0"/>
              <w:jc w:val="right"/>
              <w:textAlignment w:val="baseline"/>
              <w:rPr>
                <w:rFonts w:hAnsi="Times New Roman" w:cs="Times New Roman"/>
                <w:sz w:val="20"/>
                <w:szCs w:val="20"/>
              </w:rPr>
            </w:pPr>
          </w:p>
        </w:tc>
      </w:tr>
      <w:tr w:rsidR="00097B2A" w:rsidRPr="00097B2A" w14:paraId="153BAB4D" w14:textId="77777777" w:rsidTr="00233A48">
        <w:trPr>
          <w:trHeight w:val="594"/>
          <w:jc w:val="center"/>
        </w:trPr>
        <w:tc>
          <w:tcPr>
            <w:tcW w:w="816" w:type="dxa"/>
            <w:vMerge/>
            <w:tcBorders>
              <w:left w:val="single" w:sz="4" w:space="0" w:color="000000"/>
              <w:right w:val="single" w:sz="4" w:space="0" w:color="000000"/>
            </w:tcBorders>
          </w:tcPr>
          <w:p w14:paraId="6910ABAB" w14:textId="77777777" w:rsidR="00233A48" w:rsidRPr="00097B2A" w:rsidRDefault="00233A48" w:rsidP="00233A4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F96A24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10DB570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9A58E77"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F57418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017A7B4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2D8A13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BADCB4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355CDB6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659F27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3B8406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E8AD86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3F9DABD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ED6DDB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4051B5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42F77CC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2B79B3E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76F7A32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111D4EED" w14:textId="77777777" w:rsidTr="00233A48">
        <w:trPr>
          <w:trHeight w:val="594"/>
          <w:jc w:val="center"/>
        </w:trPr>
        <w:tc>
          <w:tcPr>
            <w:tcW w:w="816" w:type="dxa"/>
            <w:vMerge/>
            <w:tcBorders>
              <w:left w:val="single" w:sz="4" w:space="0" w:color="000000"/>
              <w:bottom w:val="single" w:sz="4" w:space="0" w:color="000000"/>
              <w:right w:val="single" w:sz="4" w:space="0" w:color="000000"/>
            </w:tcBorders>
          </w:tcPr>
          <w:p w14:paraId="2D27540F" w14:textId="77777777" w:rsidR="00233A48" w:rsidRPr="00097B2A" w:rsidRDefault="00233A48" w:rsidP="00233A4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8D087E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r w:rsidRPr="00097B2A">
              <w:rPr>
                <w:rFonts w:ascii="Times New Roman" w:hAnsi="Times New Roman" w:hint="eastAsia"/>
                <w:sz w:val="20"/>
                <w:szCs w:val="20"/>
              </w:rPr>
              <w:t>計</w:t>
            </w:r>
          </w:p>
        </w:tc>
        <w:tc>
          <w:tcPr>
            <w:tcW w:w="992" w:type="dxa"/>
            <w:gridSpan w:val="2"/>
            <w:tcBorders>
              <w:top w:val="single" w:sz="4" w:space="0" w:color="000000"/>
              <w:left w:val="single" w:sz="4" w:space="0" w:color="000000"/>
              <w:bottom w:val="single" w:sz="4" w:space="0" w:color="000000"/>
              <w:right w:val="single" w:sz="4" w:space="0" w:color="000000"/>
            </w:tcBorders>
          </w:tcPr>
          <w:p w14:paraId="52FBB66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D91CB2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D2AD44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F1DB9F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62736E5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015C584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4EB31B0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82155E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1E878B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E6C1ED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64E7B21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7A8C91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13861C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3B0C265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5C28055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0662A33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3FF33307" w14:textId="77777777" w:rsidTr="00233A48">
        <w:trPr>
          <w:trHeight w:val="594"/>
          <w:jc w:val="center"/>
        </w:trPr>
        <w:tc>
          <w:tcPr>
            <w:tcW w:w="816" w:type="dxa"/>
            <w:vMerge w:val="restart"/>
            <w:tcBorders>
              <w:top w:val="single" w:sz="4" w:space="0" w:color="000000"/>
              <w:left w:val="single" w:sz="4" w:space="0" w:color="000000"/>
              <w:right w:val="single" w:sz="4" w:space="0" w:color="000000"/>
            </w:tcBorders>
          </w:tcPr>
          <w:p w14:paraId="2C69A5E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6C0F480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p w14:paraId="214BAAC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EE2A98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088E336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5255BE9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E7E9DF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A7E31F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7650B86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11BE830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54B4C3D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35CAAA7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3AFB2F8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515B8877"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3F8F141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F01E46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6A3686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35E836E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288F9B8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284D7E4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117D2F51" w14:textId="77777777" w:rsidTr="00233A48">
        <w:trPr>
          <w:trHeight w:val="594"/>
          <w:jc w:val="center"/>
        </w:trPr>
        <w:tc>
          <w:tcPr>
            <w:tcW w:w="816" w:type="dxa"/>
            <w:vMerge/>
            <w:tcBorders>
              <w:left w:val="single" w:sz="4" w:space="0" w:color="000000"/>
              <w:right w:val="single" w:sz="4" w:space="0" w:color="000000"/>
            </w:tcBorders>
          </w:tcPr>
          <w:p w14:paraId="6FF97253" w14:textId="77777777" w:rsidR="00233A48" w:rsidRPr="00097B2A" w:rsidRDefault="00233A48" w:rsidP="00233A4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FA3D1B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14:paraId="5AB2159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7CF39BE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8B0901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189370A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6B54C0E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2D78634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7E84CDF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47DF5C2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5EDECD6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247A0F8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79B3841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6DF477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EC5634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257EFD9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13D3D03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3FE6BA1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3F501CC7" w14:textId="77777777" w:rsidTr="00233A48">
        <w:trPr>
          <w:trHeight w:val="594"/>
          <w:jc w:val="center"/>
        </w:trPr>
        <w:tc>
          <w:tcPr>
            <w:tcW w:w="816" w:type="dxa"/>
            <w:vMerge/>
            <w:tcBorders>
              <w:left w:val="single" w:sz="4" w:space="0" w:color="000000"/>
              <w:bottom w:val="single" w:sz="4" w:space="0" w:color="000000"/>
              <w:right w:val="single" w:sz="4" w:space="0" w:color="000000"/>
            </w:tcBorders>
          </w:tcPr>
          <w:p w14:paraId="0A8CE3B0" w14:textId="77777777" w:rsidR="00233A48" w:rsidRPr="00097B2A" w:rsidRDefault="00233A48" w:rsidP="00233A4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5A077F5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r w:rsidRPr="00097B2A">
              <w:rPr>
                <w:rFonts w:ascii="Times New Roman" w:hAnsi="Times New Roman" w:hint="eastAsia"/>
                <w:sz w:val="20"/>
                <w:szCs w:val="20"/>
              </w:rPr>
              <w:t>計</w:t>
            </w:r>
          </w:p>
        </w:tc>
        <w:tc>
          <w:tcPr>
            <w:tcW w:w="992" w:type="dxa"/>
            <w:gridSpan w:val="2"/>
            <w:tcBorders>
              <w:top w:val="single" w:sz="4" w:space="0" w:color="000000"/>
              <w:left w:val="single" w:sz="4" w:space="0" w:color="000000"/>
              <w:bottom w:val="single" w:sz="4" w:space="0" w:color="000000"/>
              <w:right w:val="single" w:sz="4" w:space="0" w:color="000000"/>
            </w:tcBorders>
          </w:tcPr>
          <w:p w14:paraId="6CAC695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2D51444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21B561B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4673527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130ACE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364E5F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60D61CD9"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111DA9EB"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3A0C643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86DE65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7B29F58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3BC89F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306A23A"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708A537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05B04E7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57BE6C5D"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r w:rsidR="00097B2A" w:rsidRPr="00097B2A" w14:paraId="44DD70F4" w14:textId="77777777" w:rsidTr="00233A48">
        <w:trPr>
          <w:trHeight w:val="594"/>
          <w:jc w:val="center"/>
        </w:trPr>
        <w:tc>
          <w:tcPr>
            <w:tcW w:w="816" w:type="dxa"/>
            <w:tcBorders>
              <w:top w:val="single" w:sz="4" w:space="0" w:color="000000"/>
              <w:left w:val="single" w:sz="4" w:space="0" w:color="000000"/>
              <w:bottom w:val="single" w:sz="4" w:space="0" w:color="000000"/>
              <w:right w:val="single" w:sz="4" w:space="0" w:color="000000"/>
            </w:tcBorders>
          </w:tcPr>
          <w:p w14:paraId="7F6CD4D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D2DE7B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合計</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tcPr>
          <w:p w14:paraId="351F2688"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715FB1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14E400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14:paraId="61FA2500"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546A6B8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14:paraId="11AB3365"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14:paraId="6FDF6302"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67E6423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786B61C"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5605154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14:paraId="1C0D4A96"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4F32C84"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FFF9D7E"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14:paraId="4C49C6EF"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14:paraId="4561A8B3"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14:paraId="4E91A7C1" w14:textId="77777777" w:rsidR="00233A48" w:rsidRPr="00097B2A" w:rsidRDefault="00233A48" w:rsidP="00233A48">
            <w:pPr>
              <w:suppressAutoHyphens/>
              <w:kinsoku w:val="0"/>
              <w:overflowPunct w:val="0"/>
              <w:adjustRightInd w:val="0"/>
              <w:textAlignment w:val="baseline"/>
              <w:rPr>
                <w:rFonts w:hAnsi="Times New Roman" w:cs="Times New Roman"/>
                <w:sz w:val="20"/>
                <w:szCs w:val="20"/>
              </w:rPr>
            </w:pPr>
          </w:p>
        </w:tc>
      </w:tr>
    </w:tbl>
    <w:p w14:paraId="7E43124F" w14:textId="77777777" w:rsidR="00233A48" w:rsidRPr="00097B2A" w:rsidRDefault="00233A48" w:rsidP="00233A48">
      <w:pPr>
        <w:overflowPunct w:val="0"/>
        <w:textAlignment w:val="baseline"/>
        <w:rPr>
          <w:rFonts w:ascii="Times New Roman" w:hAnsi="Times New Roman" w:cs="Times New Roman"/>
          <w:szCs w:val="20"/>
          <w:lang w:eastAsia="ja-JP"/>
        </w:rPr>
      </w:pPr>
      <w:r w:rsidRPr="00097B2A">
        <w:rPr>
          <w:rFonts w:ascii="Times New Roman" w:hAnsi="Times New Roman" w:cs="Times New Roman"/>
          <w:szCs w:val="20"/>
          <w:lang w:eastAsia="ja-JP"/>
        </w:rPr>
        <w:t xml:space="preserve"> </w:t>
      </w:r>
    </w:p>
    <w:p w14:paraId="6E226073" w14:textId="77777777" w:rsidR="00233A48" w:rsidRPr="00097B2A" w:rsidRDefault="00233A48" w:rsidP="00233A48">
      <w:pPr>
        <w:overflowPunct w:val="0"/>
        <w:textAlignment w:val="baseline"/>
        <w:rPr>
          <w:rFonts w:hAnsi="Times New Roman"/>
          <w:sz w:val="21"/>
          <w:lang w:eastAsia="ja-JP"/>
        </w:rPr>
      </w:pPr>
      <w:r w:rsidRPr="00097B2A">
        <w:rPr>
          <w:rFonts w:hAnsi="Times New Roman" w:hint="eastAsia"/>
          <w:sz w:val="21"/>
          <w:lang w:eastAsia="ja-JP"/>
        </w:rPr>
        <w:t>（注）１　処分制限年月日欄には、処分制限の終期を記入すること。</w:t>
      </w:r>
    </w:p>
    <w:p w14:paraId="37DB1071" w14:textId="77777777" w:rsidR="00233A48" w:rsidRPr="00097B2A" w:rsidRDefault="00233A48" w:rsidP="00233A48">
      <w:pPr>
        <w:overflowPunct w:val="0"/>
        <w:ind w:leftChars="289" w:left="934" w:hangingChars="142" w:hanging="298"/>
        <w:textAlignment w:val="baseline"/>
        <w:rPr>
          <w:rFonts w:hAnsi="Times New Roman"/>
          <w:sz w:val="21"/>
          <w:lang w:eastAsia="ja-JP"/>
        </w:rPr>
      </w:pPr>
      <w:r w:rsidRPr="00097B2A">
        <w:rPr>
          <w:rFonts w:hAnsi="Times New Roman" w:hint="eastAsia"/>
          <w:sz w:val="21"/>
          <w:lang w:eastAsia="ja-JP"/>
        </w:rPr>
        <w:t>２　処分の内容欄には、譲渡、交換、貸付け、担保提供等を別に記入すること。</w:t>
      </w:r>
    </w:p>
    <w:p w14:paraId="6A1291D8" w14:textId="77777777" w:rsidR="00233A48" w:rsidRPr="00097B2A" w:rsidRDefault="00233A48" w:rsidP="00233A48">
      <w:pPr>
        <w:overflowPunct w:val="0"/>
        <w:ind w:leftChars="289" w:left="934" w:hangingChars="142" w:hanging="298"/>
        <w:textAlignment w:val="baseline"/>
        <w:rPr>
          <w:rFonts w:hAnsi="Times New Roman"/>
          <w:sz w:val="21"/>
          <w:lang w:eastAsia="ja-JP"/>
        </w:rPr>
      </w:pPr>
      <w:r w:rsidRPr="00097B2A">
        <w:rPr>
          <w:rFonts w:hAnsi="Times New Roman" w:hint="eastAsia"/>
          <w:sz w:val="21"/>
          <w:lang w:eastAsia="ja-JP"/>
        </w:rPr>
        <w:t>３　摘要欄には、譲渡先、交換先、貸付先及び抵当権等の設定権者の名称又は補助金返還額を記入すること。</w:t>
      </w:r>
    </w:p>
    <w:p w14:paraId="657200A8" w14:textId="77777777" w:rsidR="00233A48" w:rsidRPr="00097B2A" w:rsidRDefault="00233A48" w:rsidP="00233A48">
      <w:pPr>
        <w:overflowPunct w:val="0"/>
        <w:ind w:leftChars="289" w:left="934" w:hangingChars="142" w:hanging="298"/>
        <w:textAlignment w:val="baseline"/>
        <w:rPr>
          <w:rFonts w:asciiTheme="minorEastAsia" w:hAnsiTheme="minorEastAsia" w:cs="ＭＳ ゴシック"/>
          <w:sz w:val="21"/>
          <w:lang w:eastAsia="ja-JP"/>
        </w:rPr>
      </w:pPr>
      <w:r w:rsidRPr="00097B2A">
        <w:rPr>
          <w:rFonts w:hAnsi="Times New Roman" w:hint="eastAsia"/>
          <w:sz w:val="21"/>
          <w:lang w:eastAsia="ja-JP"/>
        </w:rPr>
        <w:t>４　この書式により難い場合には、処分制限期間欄及び処分の状況欄を含むほかの書式をもって財産管理台帳に代えることができる。</w:t>
      </w:r>
      <w:r w:rsidRPr="00097B2A">
        <w:rPr>
          <w:sz w:val="21"/>
          <w:lang w:eastAsia="ja-JP"/>
        </w:rPr>
        <w:t xml:space="preserve"> </w:t>
      </w:r>
    </w:p>
    <w:p w14:paraId="61900A2A" w14:textId="77777777" w:rsidR="0006451A" w:rsidRPr="00097B2A" w:rsidRDefault="0006451A" w:rsidP="005968F7">
      <w:pPr>
        <w:rPr>
          <w:lang w:eastAsia="ja-JP"/>
        </w:rPr>
      </w:pPr>
    </w:p>
    <w:sectPr w:rsidR="0006451A" w:rsidRPr="00097B2A" w:rsidSect="00C7392A">
      <w:footerReference w:type="default" r:id="rId12"/>
      <w:pgSz w:w="16840" w:h="11910" w:orient="landscape"/>
      <w:pgMar w:top="1134" w:right="660" w:bottom="851" w:left="680" w:header="0" w:footer="4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F25EC" w14:textId="77777777" w:rsidR="00C56986" w:rsidRDefault="00C56986">
      <w:r>
        <w:separator/>
      </w:r>
    </w:p>
  </w:endnote>
  <w:endnote w:type="continuationSeparator" w:id="0">
    <w:p w14:paraId="76037D94" w14:textId="77777777" w:rsidR="00C56986" w:rsidRDefault="00C5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FF5BE" w14:textId="77777777" w:rsidR="00C56986" w:rsidRDefault="00C56986">
      <w:r>
        <w:separator/>
      </w:r>
    </w:p>
  </w:footnote>
  <w:footnote w:type="continuationSeparator" w:id="0">
    <w:p w14:paraId="3E77F8BB" w14:textId="77777777" w:rsidR="00C56986" w:rsidRDefault="00C56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hideSpellingErrors/>
  <w:proofState w:spelling="clean"/>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67F2C"/>
    <w:rsid w:val="00175417"/>
    <w:rsid w:val="00186A9E"/>
    <w:rsid w:val="002326C0"/>
    <w:rsid w:val="00233985"/>
    <w:rsid w:val="00233A48"/>
    <w:rsid w:val="0024301E"/>
    <w:rsid w:val="002455E3"/>
    <w:rsid w:val="0025792D"/>
    <w:rsid w:val="00267A96"/>
    <w:rsid w:val="00285942"/>
    <w:rsid w:val="00296209"/>
    <w:rsid w:val="002A5A77"/>
    <w:rsid w:val="002A7AA6"/>
    <w:rsid w:val="002C7E0A"/>
    <w:rsid w:val="002F6F9C"/>
    <w:rsid w:val="00310790"/>
    <w:rsid w:val="00345D90"/>
    <w:rsid w:val="003733CB"/>
    <w:rsid w:val="003828E3"/>
    <w:rsid w:val="00385727"/>
    <w:rsid w:val="00390391"/>
    <w:rsid w:val="003934F1"/>
    <w:rsid w:val="003C0862"/>
    <w:rsid w:val="003D419F"/>
    <w:rsid w:val="003E06A7"/>
    <w:rsid w:val="003F4B64"/>
    <w:rsid w:val="00402352"/>
    <w:rsid w:val="00430461"/>
    <w:rsid w:val="00451D76"/>
    <w:rsid w:val="00452F52"/>
    <w:rsid w:val="004676E0"/>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16870"/>
    <w:rsid w:val="00620ED4"/>
    <w:rsid w:val="006365CF"/>
    <w:rsid w:val="006410D2"/>
    <w:rsid w:val="0065333A"/>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A4EDD"/>
    <w:rsid w:val="007B52F7"/>
    <w:rsid w:val="007C1003"/>
    <w:rsid w:val="007D50E0"/>
    <w:rsid w:val="007D7170"/>
    <w:rsid w:val="007E7596"/>
    <w:rsid w:val="008072AD"/>
    <w:rsid w:val="00814107"/>
    <w:rsid w:val="008333E3"/>
    <w:rsid w:val="00864F95"/>
    <w:rsid w:val="00874B89"/>
    <w:rsid w:val="008913EF"/>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6E56"/>
    <w:rsid w:val="00B640B4"/>
    <w:rsid w:val="00B862D5"/>
    <w:rsid w:val="00B978AA"/>
    <w:rsid w:val="00BB1957"/>
    <w:rsid w:val="00BD5CA4"/>
    <w:rsid w:val="00BF6762"/>
    <w:rsid w:val="00C01752"/>
    <w:rsid w:val="00C01D86"/>
    <w:rsid w:val="00C26AE0"/>
    <w:rsid w:val="00C27D55"/>
    <w:rsid w:val="00C45E6C"/>
    <w:rsid w:val="00C56986"/>
    <w:rsid w:val="00C7392A"/>
    <w:rsid w:val="00C86990"/>
    <w:rsid w:val="00C9246B"/>
    <w:rsid w:val="00CA3D4D"/>
    <w:rsid w:val="00D078E0"/>
    <w:rsid w:val="00D169CC"/>
    <w:rsid w:val="00D207D2"/>
    <w:rsid w:val="00D83496"/>
    <w:rsid w:val="00D84458"/>
    <w:rsid w:val="00DA3291"/>
    <w:rsid w:val="00DA47A4"/>
    <w:rsid w:val="00DC3074"/>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233F2"/>
    <w:rsid w:val="00F30376"/>
    <w:rsid w:val="00F41A77"/>
    <w:rsid w:val="00F522BB"/>
    <w:rsid w:val="00F64695"/>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23498B3B-7DCF-412A-A689-288E9070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pc1003</cp:lastModifiedBy>
  <cp:revision>4</cp:revision>
  <cp:lastPrinted>2021-03-18T15:16:00Z</cp:lastPrinted>
  <dcterms:created xsi:type="dcterms:W3CDTF">2021-04-23T06:26:00Z</dcterms:created>
  <dcterms:modified xsi:type="dcterms:W3CDTF">2021-04-23T07:58:00Z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